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84A39" w:rsidRPr="000346E7" w:rsidRDefault="00C84A39" w:rsidP="0088474D">
      <w:pPr>
        <w:ind w:firstLine="851"/>
        <w:jc w:val="center"/>
        <w:rPr>
          <w:b/>
          <w:sz w:val="20"/>
          <w:szCs w:val="20"/>
        </w:rPr>
      </w:pPr>
      <w:r w:rsidRPr="000346E7">
        <w:rPr>
          <w:b/>
          <w:sz w:val="20"/>
          <w:szCs w:val="20"/>
        </w:rPr>
        <w:t>ТЕХНИЧЕСКОЕ ЗАДАНИЕ</w:t>
      </w:r>
      <w:r w:rsidR="008C419A" w:rsidRPr="000346E7">
        <w:rPr>
          <w:b/>
          <w:sz w:val="20"/>
          <w:szCs w:val="20"/>
        </w:rPr>
        <w:t xml:space="preserve"> </w:t>
      </w:r>
    </w:p>
    <w:p w:rsidR="00027EBE" w:rsidRDefault="006D1933" w:rsidP="0088474D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на поставку </w:t>
      </w:r>
      <w:r w:rsidRPr="006D1933">
        <w:rPr>
          <w:b/>
          <w:sz w:val="20"/>
          <w:szCs w:val="20"/>
        </w:rPr>
        <w:t>с</w:t>
      </w:r>
      <w:r>
        <w:rPr>
          <w:b/>
          <w:sz w:val="20"/>
          <w:szCs w:val="20"/>
        </w:rPr>
        <w:t>тан</w:t>
      </w:r>
      <w:r w:rsidRPr="006D1933">
        <w:rPr>
          <w:b/>
          <w:sz w:val="20"/>
          <w:szCs w:val="20"/>
        </w:rPr>
        <w:t>к</w:t>
      </w:r>
      <w:r w:rsidR="00304D93">
        <w:rPr>
          <w:b/>
          <w:sz w:val="20"/>
          <w:szCs w:val="20"/>
        </w:rPr>
        <w:t>ов</w:t>
      </w:r>
      <w:r w:rsidRPr="006D1933">
        <w:rPr>
          <w:b/>
          <w:sz w:val="20"/>
          <w:szCs w:val="20"/>
        </w:rPr>
        <w:t xml:space="preserve"> </w:t>
      </w:r>
      <w:proofErr w:type="spellStart"/>
      <w:r w:rsidRPr="006D1933">
        <w:rPr>
          <w:b/>
          <w:sz w:val="20"/>
          <w:szCs w:val="20"/>
        </w:rPr>
        <w:t>радиально­перекрестной</w:t>
      </w:r>
      <w:proofErr w:type="spellEnd"/>
      <w:r w:rsidRPr="00E97BDB">
        <w:rPr>
          <w:spacing w:val="-4"/>
          <w:sz w:val="18"/>
          <w:szCs w:val="18"/>
        </w:rPr>
        <w:t xml:space="preserve"> </w:t>
      </w:r>
      <w:r w:rsidRPr="006D1933">
        <w:rPr>
          <w:b/>
          <w:sz w:val="20"/>
          <w:szCs w:val="20"/>
        </w:rPr>
        <w:t>намотки</w:t>
      </w:r>
      <w:r w:rsidR="00E97BDB">
        <w:rPr>
          <w:b/>
          <w:sz w:val="20"/>
          <w:szCs w:val="20"/>
        </w:rPr>
        <w:t xml:space="preserve"> </w:t>
      </w:r>
      <w:r w:rsidR="00027EBE">
        <w:rPr>
          <w:b/>
          <w:sz w:val="20"/>
          <w:szCs w:val="20"/>
        </w:rPr>
        <w:t xml:space="preserve">для нужд </w:t>
      </w:r>
    </w:p>
    <w:p w:rsidR="00C84A39" w:rsidRPr="000346E7" w:rsidRDefault="00E855A1" w:rsidP="0088474D">
      <w:pPr>
        <w:jc w:val="center"/>
        <w:rPr>
          <w:b/>
          <w:sz w:val="20"/>
          <w:szCs w:val="20"/>
        </w:rPr>
      </w:pPr>
      <w:r w:rsidRPr="000346E7">
        <w:rPr>
          <w:b/>
          <w:sz w:val="20"/>
          <w:szCs w:val="20"/>
        </w:rPr>
        <w:t>Акционерного общества «Конструкторское бюро приборостроения» им. академика А.Г. Шипунова» (АО «КБП»)</w:t>
      </w:r>
      <w:r w:rsidR="0088474D" w:rsidRPr="000346E7">
        <w:rPr>
          <w:b/>
          <w:sz w:val="20"/>
          <w:szCs w:val="20"/>
        </w:rPr>
        <w:t xml:space="preserve">      </w:t>
      </w:r>
    </w:p>
    <w:p w:rsidR="00C84A39" w:rsidRPr="000346E7" w:rsidRDefault="00E7435C" w:rsidP="00D4318D">
      <w:pPr>
        <w:tabs>
          <w:tab w:val="left" w:pos="993"/>
        </w:tabs>
        <w:ind w:left="360"/>
        <w:rPr>
          <w:sz w:val="18"/>
          <w:szCs w:val="18"/>
        </w:rPr>
      </w:pPr>
      <w:r w:rsidRPr="000346E7">
        <w:rPr>
          <w:iCs/>
          <w:sz w:val="18"/>
          <w:szCs w:val="18"/>
        </w:rPr>
        <w:t>1.</w:t>
      </w:r>
      <w:r w:rsidR="00C84A39" w:rsidRPr="000346E7">
        <w:rPr>
          <w:iCs/>
          <w:sz w:val="18"/>
          <w:szCs w:val="18"/>
        </w:rPr>
        <w:t>Требования, установленные Заказчиком, к качеству и характеристикам товара, работ, услуг, потребительские свойства предмета закупки, иные показатели, связанные с определением соответствия товара, работы, услуги потребностям заказчика</w:t>
      </w:r>
    </w:p>
    <w:tbl>
      <w:tblPr>
        <w:tblW w:w="15594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568"/>
        <w:gridCol w:w="1446"/>
        <w:gridCol w:w="12332"/>
        <w:gridCol w:w="567"/>
        <w:gridCol w:w="681"/>
      </w:tblGrid>
      <w:tr w:rsidR="00087CE3" w:rsidRPr="000346E7" w:rsidTr="000346E7">
        <w:trPr>
          <w:trHeight w:val="518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7CE3" w:rsidRPr="000346E7" w:rsidRDefault="00087CE3" w:rsidP="00891E64">
            <w:pPr>
              <w:snapToGrid w:val="0"/>
              <w:jc w:val="center"/>
              <w:rPr>
                <w:sz w:val="18"/>
                <w:szCs w:val="18"/>
              </w:rPr>
            </w:pPr>
            <w:r w:rsidRPr="000346E7">
              <w:rPr>
                <w:sz w:val="18"/>
                <w:szCs w:val="18"/>
              </w:rPr>
              <w:t>№ п/п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7CE3" w:rsidRPr="000346E7" w:rsidRDefault="00087CE3" w:rsidP="00891E64">
            <w:pPr>
              <w:snapToGrid w:val="0"/>
              <w:jc w:val="center"/>
              <w:rPr>
                <w:sz w:val="18"/>
                <w:szCs w:val="18"/>
              </w:rPr>
            </w:pPr>
            <w:r w:rsidRPr="000346E7">
              <w:rPr>
                <w:sz w:val="18"/>
                <w:szCs w:val="18"/>
              </w:rPr>
              <w:t xml:space="preserve">Наименование оборудования </w:t>
            </w:r>
          </w:p>
        </w:tc>
        <w:tc>
          <w:tcPr>
            <w:tcW w:w="12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87CE3" w:rsidRPr="000346E7" w:rsidRDefault="00087CE3" w:rsidP="00891E64">
            <w:pPr>
              <w:snapToGrid w:val="0"/>
              <w:jc w:val="center"/>
              <w:rPr>
                <w:sz w:val="18"/>
                <w:szCs w:val="18"/>
              </w:rPr>
            </w:pPr>
            <w:r w:rsidRPr="000346E7">
              <w:rPr>
                <w:sz w:val="18"/>
                <w:szCs w:val="18"/>
              </w:rPr>
              <w:t xml:space="preserve">Характеристики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087CE3" w:rsidRPr="000346E7" w:rsidRDefault="00087CE3" w:rsidP="00891E64">
            <w:pPr>
              <w:snapToGrid w:val="0"/>
              <w:jc w:val="center"/>
              <w:rPr>
                <w:sz w:val="18"/>
                <w:szCs w:val="18"/>
              </w:rPr>
            </w:pPr>
            <w:r w:rsidRPr="000346E7">
              <w:rPr>
                <w:sz w:val="18"/>
                <w:szCs w:val="18"/>
              </w:rPr>
              <w:t>Ед. изм.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087CE3" w:rsidRPr="000346E7" w:rsidRDefault="00087CE3" w:rsidP="00891E64">
            <w:pPr>
              <w:pStyle w:val="a3"/>
              <w:snapToGrid w:val="0"/>
              <w:spacing w:after="0"/>
              <w:jc w:val="center"/>
              <w:rPr>
                <w:rFonts w:cs="Times New Roman"/>
                <w:iCs/>
                <w:sz w:val="18"/>
                <w:szCs w:val="18"/>
              </w:rPr>
            </w:pPr>
            <w:r w:rsidRPr="000346E7">
              <w:rPr>
                <w:rFonts w:cs="Times New Roman"/>
                <w:sz w:val="18"/>
                <w:szCs w:val="18"/>
              </w:rPr>
              <w:t>Кол-во</w:t>
            </w:r>
          </w:p>
        </w:tc>
      </w:tr>
      <w:tr w:rsidR="00E97BDB" w:rsidRPr="000346E7" w:rsidTr="00B03DBC">
        <w:trPr>
          <w:trHeight w:val="1256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97BDB" w:rsidRPr="000346E7" w:rsidRDefault="00E97BDB" w:rsidP="00E97BDB">
            <w:pPr>
              <w:snapToGrid w:val="0"/>
              <w:spacing w:line="276" w:lineRule="auto"/>
              <w:jc w:val="center"/>
              <w:rPr>
                <w:sz w:val="18"/>
                <w:szCs w:val="18"/>
              </w:rPr>
            </w:pPr>
            <w:r w:rsidRPr="000346E7">
              <w:rPr>
                <w:sz w:val="18"/>
                <w:szCs w:val="18"/>
              </w:rPr>
              <w:t>1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97BDB" w:rsidRPr="00E97BDB" w:rsidRDefault="00E97BDB" w:rsidP="00E97BDB">
            <w:pPr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Станок</w:t>
            </w:r>
            <w:r w:rsidR="006D1933">
              <w:rPr>
                <w:sz w:val="18"/>
                <w:szCs w:val="18"/>
              </w:rPr>
              <w:t xml:space="preserve"> </w:t>
            </w:r>
            <w:proofErr w:type="spellStart"/>
            <w:r w:rsidR="006D1933" w:rsidRPr="00E97BDB">
              <w:rPr>
                <w:sz w:val="18"/>
                <w:szCs w:val="18"/>
              </w:rPr>
              <w:t>радиально­перекрестной</w:t>
            </w:r>
            <w:proofErr w:type="spellEnd"/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="006D1933">
              <w:rPr>
                <w:sz w:val="18"/>
                <w:szCs w:val="18"/>
              </w:rPr>
              <w:t>намотки</w:t>
            </w:r>
          </w:p>
        </w:tc>
        <w:tc>
          <w:tcPr>
            <w:tcW w:w="12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07D7A" w:rsidRDefault="00F45B3B" w:rsidP="00CB0D27">
            <w:pPr>
              <w:pStyle w:val="TableParagraph"/>
              <w:ind w:left="-105" w:right="103"/>
              <w:jc w:val="both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Станок предназначен для изготовления оболочек вращения из полимерных композиционных материалов методом</w:t>
            </w:r>
            <w:r w:rsidRPr="00F45B3B">
              <w:rPr>
                <w:spacing w:val="-5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непрерывной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«мокрой»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нитяной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намотки.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Станок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обеспечивает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радиально-перекрестную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намотку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(РПН)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и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косослойную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продольно-поперечную намотку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(КППН).</w:t>
            </w:r>
          </w:p>
          <w:p w:rsidR="00E07D7A" w:rsidRPr="00B03DBC" w:rsidRDefault="00F45B3B" w:rsidP="00CB0D27">
            <w:pPr>
              <w:pStyle w:val="TableParagraph"/>
              <w:ind w:left="-105" w:right="103"/>
              <w:jc w:val="both"/>
              <w:rPr>
                <w:b/>
                <w:sz w:val="18"/>
                <w:szCs w:val="18"/>
              </w:rPr>
            </w:pPr>
            <w:r w:rsidRPr="00B03DBC">
              <w:rPr>
                <w:b/>
                <w:sz w:val="18"/>
                <w:szCs w:val="18"/>
              </w:rPr>
              <w:t>Основные</w:t>
            </w:r>
            <w:r w:rsidRPr="00B03DBC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B03DBC">
              <w:rPr>
                <w:b/>
                <w:sz w:val="18"/>
                <w:szCs w:val="18"/>
              </w:rPr>
              <w:t>технические</w:t>
            </w:r>
            <w:r w:rsidRPr="00B03DBC">
              <w:rPr>
                <w:b/>
                <w:spacing w:val="-6"/>
                <w:sz w:val="18"/>
                <w:szCs w:val="18"/>
              </w:rPr>
              <w:t xml:space="preserve"> </w:t>
            </w:r>
            <w:r w:rsidRPr="00B03DBC">
              <w:rPr>
                <w:b/>
                <w:sz w:val="18"/>
                <w:szCs w:val="18"/>
              </w:rPr>
              <w:t>характеристики:</w:t>
            </w:r>
          </w:p>
          <w:p w:rsidR="00F45B3B" w:rsidRPr="00F45B3B" w:rsidRDefault="00F45B3B" w:rsidP="00CB0D27">
            <w:pPr>
              <w:pStyle w:val="TableParagraph"/>
              <w:ind w:left="-105" w:right="103"/>
              <w:jc w:val="both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Диаметр</w:t>
            </w:r>
            <w:r w:rsidRPr="00F45B3B">
              <w:rPr>
                <w:spacing w:val="15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одновременно-наматываемых</w:t>
            </w:r>
            <w:r w:rsidRPr="00F45B3B">
              <w:rPr>
                <w:spacing w:val="17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изделий</w:t>
            </w:r>
            <w:r w:rsidRPr="00F45B3B">
              <w:rPr>
                <w:spacing w:val="14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при</w:t>
            </w:r>
            <w:r w:rsidRPr="00F45B3B">
              <w:rPr>
                <w:spacing w:val="16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методе</w:t>
            </w:r>
            <w:r w:rsidRPr="00F45B3B">
              <w:rPr>
                <w:spacing w:val="16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РПН</w:t>
            </w:r>
            <w:r w:rsidRPr="00F45B3B">
              <w:rPr>
                <w:spacing w:val="15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(на</w:t>
            </w:r>
            <w:r w:rsidRPr="00F45B3B">
              <w:rPr>
                <w:spacing w:val="16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верхнем</w:t>
            </w:r>
            <w:r w:rsidRPr="00F45B3B">
              <w:rPr>
                <w:spacing w:val="15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и</w:t>
            </w:r>
            <w:r w:rsidRPr="00F45B3B">
              <w:rPr>
                <w:spacing w:val="16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нижнем</w:t>
            </w:r>
            <w:r w:rsidRPr="00F45B3B">
              <w:rPr>
                <w:spacing w:val="14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шпинделе),</w:t>
            </w:r>
            <w:r w:rsidRPr="00F45B3B">
              <w:rPr>
                <w:spacing w:val="16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мм:</w:t>
            </w:r>
            <w:r w:rsidRPr="00F45B3B">
              <w:rPr>
                <w:spacing w:val="16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от</w:t>
            </w:r>
            <w:r w:rsidRPr="00F45B3B">
              <w:rPr>
                <w:spacing w:val="16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10</w:t>
            </w:r>
            <w:r w:rsidRPr="00F45B3B">
              <w:rPr>
                <w:spacing w:val="16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до</w:t>
            </w:r>
            <w:r w:rsidRPr="00F45B3B">
              <w:rPr>
                <w:spacing w:val="-5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500;</w:t>
            </w:r>
          </w:p>
          <w:p w:rsidR="00E07D7A" w:rsidRDefault="00F45B3B" w:rsidP="00CB0D27">
            <w:pPr>
              <w:pStyle w:val="TableParagraph"/>
              <w:ind w:left="-105" w:right="712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Диаметр одновременно-наматываемых изделий при методе КППН (на нижнем шпинделе), мм: от 10 до 500.</w:t>
            </w:r>
          </w:p>
          <w:p w:rsidR="00E07D7A" w:rsidRDefault="00F45B3B" w:rsidP="00CB0D27">
            <w:pPr>
              <w:pStyle w:val="TableParagraph"/>
              <w:ind w:left="-105" w:right="712"/>
              <w:rPr>
                <w:sz w:val="18"/>
                <w:szCs w:val="18"/>
              </w:rPr>
            </w:pPr>
            <w:r w:rsidRPr="00F45B3B">
              <w:rPr>
                <w:spacing w:val="-5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Длина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наматываемых изделий, мм: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от</w:t>
            </w:r>
            <w:r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100 до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2500.</w:t>
            </w:r>
          </w:p>
          <w:p w:rsidR="00E07D7A" w:rsidRDefault="00F45B3B" w:rsidP="00CB0D27">
            <w:pPr>
              <w:pStyle w:val="TableParagraph"/>
              <w:ind w:left="-105" w:right="712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Расстояние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между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двумя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шпинделями,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мм: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от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300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до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3000.</w:t>
            </w:r>
          </w:p>
          <w:p w:rsidR="00F45B3B" w:rsidRPr="00F45B3B" w:rsidRDefault="00F45B3B" w:rsidP="00CB0D27">
            <w:pPr>
              <w:pStyle w:val="TableParagraph"/>
              <w:ind w:left="-105" w:right="712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Масса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одной</w:t>
            </w:r>
            <w:r w:rsidRPr="00F45B3B">
              <w:rPr>
                <w:spacing w:val="-6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оправки</w:t>
            </w:r>
            <w:r w:rsidRPr="00F45B3B">
              <w:rPr>
                <w:spacing w:val="-5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с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изделием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(на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один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шпиндель),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кг:</w:t>
            </w:r>
            <w:r w:rsidRPr="00F45B3B">
              <w:rPr>
                <w:spacing w:val="4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не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более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1000.</w:t>
            </w:r>
          </w:p>
          <w:p w:rsidR="00E07D7A" w:rsidRDefault="00F45B3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Соосность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шпиндель-пиноль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задней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бабки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по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всей</w:t>
            </w:r>
            <w:r w:rsidRPr="00F45B3B">
              <w:rPr>
                <w:spacing w:val="7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длине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направляющих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не более 1</w:t>
            </w:r>
            <w:r w:rsidRPr="00F45B3B">
              <w:rPr>
                <w:spacing w:val="10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мм.</w:t>
            </w:r>
          </w:p>
          <w:p w:rsidR="00F45B3B" w:rsidRPr="00F45B3B" w:rsidRDefault="00F45B3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Схема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проверки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точности</w:t>
            </w:r>
            <w:r w:rsidR="00595580">
              <w:rPr>
                <w:sz w:val="18"/>
                <w:szCs w:val="18"/>
              </w:rPr>
              <w:t xml:space="preserve"> </w:t>
            </w:r>
            <w:r w:rsidRPr="00F45B3B">
              <w:rPr>
                <w:spacing w:val="-52"/>
                <w:sz w:val="18"/>
                <w:szCs w:val="18"/>
              </w:rPr>
              <w:t xml:space="preserve"> </w:t>
            </w:r>
            <w:r w:rsidR="00595580">
              <w:rPr>
                <w:spacing w:val="-52"/>
                <w:sz w:val="18"/>
                <w:szCs w:val="18"/>
              </w:rPr>
              <w:t xml:space="preserve">   </w:t>
            </w:r>
            <w:r w:rsidRPr="00F45B3B">
              <w:rPr>
                <w:sz w:val="18"/>
                <w:szCs w:val="18"/>
              </w:rPr>
              <w:t>согласно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Приложению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№5 к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Техническому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заданию.</w:t>
            </w:r>
          </w:p>
          <w:p w:rsidR="00E07D7A" w:rsidRDefault="00F45B3B" w:rsidP="00CB0D27">
            <w:pPr>
              <w:pStyle w:val="TableParagraph"/>
              <w:ind w:left="-105" w:right="5136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Частота вращения шпинделя с оправкой, об/мин: от 0 до 100.</w:t>
            </w:r>
          </w:p>
          <w:p w:rsidR="00F45B3B" w:rsidRPr="00F45B3B" w:rsidRDefault="00F45B3B" w:rsidP="00CB0D27">
            <w:pPr>
              <w:pStyle w:val="TableParagraph"/>
              <w:ind w:left="-105" w:right="5136"/>
              <w:rPr>
                <w:sz w:val="18"/>
                <w:szCs w:val="18"/>
              </w:rPr>
            </w:pPr>
            <w:r w:rsidRPr="00F45B3B">
              <w:rPr>
                <w:spacing w:val="-5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Скорость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перемещения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суппортов, м/мин: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от 0 до</w:t>
            </w:r>
            <w:r w:rsidRPr="00F45B3B">
              <w:rPr>
                <w:spacing w:val="-4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60.</w:t>
            </w:r>
          </w:p>
          <w:p w:rsidR="00E07D7A" w:rsidRDefault="00F45B3B" w:rsidP="00CB0D27">
            <w:pPr>
              <w:pStyle w:val="TableParagraph"/>
              <w:ind w:left="-105" w:right="5698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Продольный рабочий ход суппорта, мм: не менее 3000.</w:t>
            </w:r>
          </w:p>
          <w:p w:rsidR="00E07D7A" w:rsidRDefault="00F45B3B" w:rsidP="00CB0D27">
            <w:pPr>
              <w:pStyle w:val="TableParagraph"/>
              <w:tabs>
                <w:tab w:val="left" w:pos="6841"/>
              </w:tabs>
              <w:ind w:left="-105" w:right="5277"/>
              <w:rPr>
                <w:spacing w:val="1"/>
                <w:sz w:val="18"/>
                <w:szCs w:val="18"/>
              </w:rPr>
            </w:pPr>
            <w:r w:rsidRPr="00F45B3B">
              <w:rPr>
                <w:spacing w:val="-5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Поперечный рабочий ход суппорта, мм: не менее 300.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</w:p>
          <w:p w:rsidR="00E07D7A" w:rsidRDefault="00F45B3B" w:rsidP="00CB0D27">
            <w:pPr>
              <w:pStyle w:val="TableParagraph"/>
              <w:tabs>
                <w:tab w:val="left" w:pos="6841"/>
              </w:tabs>
              <w:ind w:left="-105" w:right="5277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Углы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намотки,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градус: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от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0 до 90.</w:t>
            </w:r>
          </w:p>
          <w:p w:rsidR="00E07D7A" w:rsidRDefault="00F45B3B" w:rsidP="00CB0D27">
            <w:pPr>
              <w:pStyle w:val="TableParagraph"/>
              <w:ind w:left="-105" w:right="5698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Диапазон скоростей поперечной подачи, м/мин: от 0 до 35.</w:t>
            </w:r>
          </w:p>
          <w:p w:rsidR="00E07D7A" w:rsidRDefault="00F45B3B" w:rsidP="00CB0D27">
            <w:pPr>
              <w:pStyle w:val="TableParagraph"/>
              <w:ind w:left="-105" w:right="5698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Количество шпинделей,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шт.:</w:t>
            </w:r>
            <w:r w:rsidRPr="00F45B3B">
              <w:rPr>
                <w:spacing w:val="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2.</w:t>
            </w:r>
          </w:p>
          <w:p w:rsidR="00E07D7A" w:rsidRDefault="00F45B3B" w:rsidP="00CB0D27">
            <w:pPr>
              <w:pStyle w:val="TableParagraph"/>
              <w:ind w:left="-105" w:right="5698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Количество суппортов,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шт.: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2.</w:t>
            </w:r>
          </w:p>
          <w:p w:rsidR="00F45B3B" w:rsidRPr="00F45B3B" w:rsidRDefault="00F45B3B" w:rsidP="00CB0D27">
            <w:pPr>
              <w:pStyle w:val="TableParagraph"/>
              <w:ind w:left="-105" w:right="5698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Масса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отдельных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узлов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станка,</w:t>
            </w:r>
            <w:r w:rsidRPr="00F45B3B">
              <w:rPr>
                <w:spacing w:val="-4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кг: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не более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2000.</w:t>
            </w:r>
          </w:p>
          <w:p w:rsidR="00E07D7A" w:rsidRDefault="00F45B3B" w:rsidP="00CB0D27">
            <w:pPr>
              <w:pStyle w:val="TableParagraph"/>
              <w:ind w:left="-105" w:right="938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Передняя бабка с электромеханическим приводом для перемещения. Оснащение: 3-х кулачковый патрон.</w:t>
            </w:r>
          </w:p>
          <w:p w:rsidR="00E07D7A" w:rsidRDefault="00F45B3B" w:rsidP="00CB0D27">
            <w:pPr>
              <w:pStyle w:val="TableParagraph"/>
              <w:ind w:left="-105" w:right="938"/>
              <w:rPr>
                <w:sz w:val="18"/>
                <w:szCs w:val="18"/>
              </w:rPr>
            </w:pPr>
            <w:r w:rsidRPr="00F45B3B">
              <w:rPr>
                <w:spacing w:val="-5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Задняя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бабка</w:t>
            </w:r>
            <w:r w:rsidRPr="00F45B3B">
              <w:rPr>
                <w:spacing w:val="-4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с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электромеханическим</w:t>
            </w:r>
            <w:r w:rsidRPr="00F45B3B">
              <w:rPr>
                <w:spacing w:val="-4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приводом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для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перемещения.</w:t>
            </w:r>
            <w:r w:rsidR="00E07D7A">
              <w:rPr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Оснащение: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3-х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кулачковый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патрон.</w:t>
            </w:r>
          </w:p>
          <w:p w:rsidR="00E07D7A" w:rsidRDefault="00F45B3B" w:rsidP="00CB0D27">
            <w:pPr>
              <w:pStyle w:val="TableParagraph"/>
              <w:ind w:left="-105" w:right="938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 xml:space="preserve">Ширина </w:t>
            </w:r>
            <w:proofErr w:type="spellStart"/>
            <w:r w:rsidRPr="00F45B3B">
              <w:rPr>
                <w:sz w:val="18"/>
                <w:szCs w:val="18"/>
              </w:rPr>
              <w:t>нителенты</w:t>
            </w:r>
            <w:proofErr w:type="spellEnd"/>
            <w:r w:rsidRPr="00F45B3B">
              <w:rPr>
                <w:sz w:val="18"/>
                <w:szCs w:val="18"/>
              </w:rPr>
              <w:t xml:space="preserve"> на выходе из </w:t>
            </w:r>
            <w:proofErr w:type="spellStart"/>
            <w:r w:rsidRPr="00F45B3B">
              <w:rPr>
                <w:sz w:val="18"/>
                <w:szCs w:val="18"/>
              </w:rPr>
              <w:t>нитеукладчика</w:t>
            </w:r>
            <w:proofErr w:type="spellEnd"/>
            <w:r w:rsidRPr="00F45B3B">
              <w:rPr>
                <w:sz w:val="18"/>
                <w:szCs w:val="18"/>
              </w:rPr>
              <w:t xml:space="preserve"> «РПН», мм: от 3 до 40.</w:t>
            </w:r>
            <w:r w:rsidRPr="00F45B3B">
              <w:rPr>
                <w:spacing w:val="-52"/>
                <w:sz w:val="18"/>
                <w:szCs w:val="18"/>
              </w:rPr>
              <w:t xml:space="preserve"> </w:t>
            </w:r>
          </w:p>
          <w:p w:rsidR="00E07D7A" w:rsidRDefault="00F45B3B" w:rsidP="00CB0D27">
            <w:pPr>
              <w:pStyle w:val="TableParagraph"/>
              <w:ind w:left="-105" w:right="938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Частота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поворота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proofErr w:type="spellStart"/>
            <w:r w:rsidRPr="00F45B3B">
              <w:rPr>
                <w:sz w:val="18"/>
                <w:szCs w:val="18"/>
              </w:rPr>
              <w:t>нитеукладчика</w:t>
            </w:r>
            <w:proofErr w:type="spellEnd"/>
            <w:r w:rsidRPr="00F45B3B">
              <w:rPr>
                <w:sz w:val="18"/>
                <w:szCs w:val="18"/>
              </w:rPr>
              <w:t>, град/мин: от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1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до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4500.</w:t>
            </w:r>
          </w:p>
          <w:p w:rsidR="00E07D7A" w:rsidRDefault="00F45B3B" w:rsidP="00CB0D27">
            <w:pPr>
              <w:pStyle w:val="TableParagraph"/>
              <w:ind w:left="-105" w:right="938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Угол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поворота</w:t>
            </w:r>
            <w:r w:rsidRPr="00F45B3B">
              <w:rPr>
                <w:spacing w:val="-1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фильеры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(лентоукладчика),</w:t>
            </w:r>
            <w:r w:rsidRPr="00F45B3B">
              <w:rPr>
                <w:spacing w:val="-4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градус: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±90.</w:t>
            </w:r>
          </w:p>
          <w:p w:rsidR="00E07D7A" w:rsidRDefault="00F45B3B" w:rsidP="00CB0D27">
            <w:pPr>
              <w:pStyle w:val="TableParagraph"/>
              <w:ind w:left="-105" w:right="938"/>
              <w:rPr>
                <w:spacing w:val="1"/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Частота вращения фильеры (лентоукладчика), градус/мин: от 0 до 120.</w:t>
            </w:r>
            <w:r w:rsidRPr="00F45B3B">
              <w:rPr>
                <w:spacing w:val="1"/>
                <w:sz w:val="18"/>
                <w:szCs w:val="18"/>
              </w:rPr>
              <w:t xml:space="preserve"> </w:t>
            </w:r>
          </w:p>
          <w:p w:rsidR="00F45B3B" w:rsidRPr="00F45B3B" w:rsidRDefault="00F45B3B" w:rsidP="00CB0D27">
            <w:pPr>
              <w:pStyle w:val="TableParagraph"/>
              <w:ind w:left="-105" w:right="938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Точность</w:t>
            </w:r>
            <w:r w:rsidRPr="00F45B3B">
              <w:rPr>
                <w:spacing w:val="-2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позиционирования</w:t>
            </w:r>
            <w:r w:rsidRPr="00F45B3B">
              <w:rPr>
                <w:spacing w:val="-4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суппорта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и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поперечного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суппорта,</w:t>
            </w:r>
            <w:r w:rsidRPr="00F45B3B">
              <w:rPr>
                <w:spacing w:val="-3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мм/м:</w:t>
            </w:r>
            <w:r w:rsidRPr="00F45B3B">
              <w:rPr>
                <w:spacing w:val="-5"/>
                <w:sz w:val="18"/>
                <w:szCs w:val="18"/>
              </w:rPr>
              <w:t xml:space="preserve"> </w:t>
            </w:r>
            <w:r w:rsidRPr="00F45B3B">
              <w:rPr>
                <w:sz w:val="18"/>
                <w:szCs w:val="18"/>
              </w:rPr>
              <w:t>≤0,3.</w:t>
            </w:r>
          </w:p>
          <w:p w:rsidR="00E07D7A" w:rsidRDefault="00E97BDB" w:rsidP="00CB0D27">
            <w:pPr>
              <w:pStyle w:val="TableParagraph"/>
              <w:ind w:left="-105" w:right="94"/>
              <w:jc w:val="both"/>
              <w:rPr>
                <w:sz w:val="18"/>
                <w:szCs w:val="18"/>
              </w:rPr>
            </w:pPr>
            <w:r w:rsidRPr="00F45B3B">
              <w:rPr>
                <w:sz w:val="18"/>
                <w:szCs w:val="18"/>
              </w:rPr>
              <w:t>Расположение шпинделей вертикальное</w:t>
            </w:r>
            <w:r w:rsidRPr="00E97BDB">
              <w:rPr>
                <w:sz w:val="18"/>
                <w:szCs w:val="18"/>
              </w:rPr>
              <w:t xml:space="preserve"> (один над другим) и согласно прилагаемому эскизу «Рекомендуемая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схема распол</w:t>
            </w:r>
            <w:r w:rsidR="00F45B3B">
              <w:rPr>
                <w:sz w:val="18"/>
                <w:szCs w:val="18"/>
              </w:rPr>
              <w:t xml:space="preserve">ожения шпинделей в соответствии </w:t>
            </w:r>
            <w:r w:rsidRPr="00E97BDB">
              <w:rPr>
                <w:sz w:val="18"/>
                <w:szCs w:val="18"/>
              </w:rPr>
              <w:t>с зонами для выполнения ручных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работ» (Приложение №1 к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Техническому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заданию).</w:t>
            </w:r>
          </w:p>
          <w:p w:rsidR="00106C74" w:rsidRDefault="00E97BDB" w:rsidP="00CB0D27">
            <w:pPr>
              <w:pStyle w:val="TableParagraph"/>
              <w:ind w:left="-105" w:right="94"/>
              <w:jc w:val="both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Управление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шпинделями: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независимое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(аппаратное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программное).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 w:right="94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Станок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оснащен:</w:t>
            </w:r>
          </w:p>
          <w:p w:rsidR="00E97BDB" w:rsidRPr="00E97BDB" w:rsidRDefault="00F45B3B" w:rsidP="00CB0D27">
            <w:pPr>
              <w:pStyle w:val="TableParagraph"/>
              <w:ind w:left="-105" w:right="96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</w:t>
            </w:r>
            <w:r w:rsidR="00E97BDB" w:rsidRPr="00E97BDB">
              <w:rPr>
                <w:sz w:val="18"/>
                <w:szCs w:val="18"/>
              </w:rPr>
              <w:t>ыдвижной</w:t>
            </w:r>
            <w:r w:rsidR="00E97BDB" w:rsidRPr="00E97BDB">
              <w:rPr>
                <w:spacing w:val="1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трап</w:t>
            </w:r>
            <w:r w:rsidR="00E97BDB" w:rsidRPr="00E97BDB">
              <w:rPr>
                <w:spacing w:val="1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для</w:t>
            </w:r>
            <w:r w:rsidR="00E97BDB" w:rsidRPr="00E97BDB">
              <w:rPr>
                <w:spacing w:val="1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работ</w:t>
            </w:r>
            <w:r w:rsidR="00E97BDB" w:rsidRPr="00E97BDB">
              <w:rPr>
                <w:spacing w:val="1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с</w:t>
            </w:r>
            <w:r w:rsidR="00E97BDB" w:rsidRPr="00E97BDB">
              <w:rPr>
                <w:spacing w:val="2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верхним шпинделем.</w:t>
            </w:r>
            <w:r w:rsidR="00E97BDB" w:rsidRPr="00E97BDB">
              <w:rPr>
                <w:spacing w:val="3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Трап</w:t>
            </w:r>
            <w:r w:rsidR="00E97BDB" w:rsidRPr="00E97BDB">
              <w:rPr>
                <w:spacing w:val="2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убирается</w:t>
            </w:r>
            <w:r w:rsidR="00E97BDB" w:rsidRPr="00E97BDB">
              <w:rPr>
                <w:spacing w:val="1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в</w:t>
            </w:r>
            <w:r w:rsidR="00E97BDB" w:rsidRPr="00E97BDB">
              <w:rPr>
                <w:spacing w:val="1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станину</w:t>
            </w:r>
            <w:r w:rsidR="00E97BDB" w:rsidRPr="00E97BDB">
              <w:rPr>
                <w:spacing w:val="-1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станка.</w:t>
            </w:r>
            <w:r w:rsidR="00E97BDB" w:rsidRPr="00E97BDB">
              <w:rPr>
                <w:spacing w:val="1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Трап</w:t>
            </w:r>
            <w:r w:rsidR="00E97BDB" w:rsidRPr="00E97BDB">
              <w:rPr>
                <w:spacing w:val="2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должен</w:t>
            </w:r>
            <w:r w:rsidR="00E97BDB" w:rsidRPr="00E97BDB">
              <w:rPr>
                <w:spacing w:val="2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фиксироваться</w:t>
            </w:r>
            <w:r w:rsidR="009078FA">
              <w:rPr>
                <w:sz w:val="18"/>
                <w:szCs w:val="18"/>
              </w:rPr>
              <w:t xml:space="preserve"> </w:t>
            </w:r>
            <w:r w:rsidR="00E97BDB" w:rsidRPr="00E97BDB">
              <w:rPr>
                <w:spacing w:val="-52"/>
                <w:sz w:val="18"/>
                <w:szCs w:val="18"/>
              </w:rPr>
              <w:t xml:space="preserve"> </w:t>
            </w:r>
            <w:r w:rsidR="009078FA">
              <w:rPr>
                <w:spacing w:val="-52"/>
                <w:sz w:val="18"/>
                <w:szCs w:val="18"/>
              </w:rPr>
              <w:t xml:space="preserve">     </w:t>
            </w:r>
            <w:r w:rsidR="00E97BDB" w:rsidRPr="00E97BDB">
              <w:rPr>
                <w:sz w:val="18"/>
                <w:szCs w:val="18"/>
              </w:rPr>
              <w:t>в</w:t>
            </w:r>
            <w:r w:rsidR="00E97BDB" w:rsidRPr="00E97BDB">
              <w:rPr>
                <w:spacing w:val="-3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убранном и</w:t>
            </w:r>
            <w:r w:rsidR="00E97BDB" w:rsidRPr="00E97BDB">
              <w:rPr>
                <w:spacing w:val="-3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рабочем</w:t>
            </w:r>
            <w:r w:rsidR="00E97BDB" w:rsidRPr="00E97BDB">
              <w:rPr>
                <w:spacing w:val="4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положениях. Исполнение</w:t>
            </w:r>
            <w:r w:rsidR="00E97BDB" w:rsidRPr="00E97BDB">
              <w:rPr>
                <w:spacing w:val="-1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трапа с защитой</w:t>
            </w:r>
            <w:r w:rsidR="00E97BDB" w:rsidRPr="00E97BDB">
              <w:rPr>
                <w:spacing w:val="-2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от скольжения.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Размеры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выдвижного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трапа:</w:t>
            </w:r>
          </w:p>
          <w:p w:rsidR="009078FA" w:rsidRDefault="00E97BDB" w:rsidP="00CB0D27">
            <w:pPr>
              <w:pStyle w:val="TableParagraph"/>
              <w:ind w:left="-105" w:right="6197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Длина: размер равный зоне обслуживания станка;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 w:right="6197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Ширина,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мм: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 800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 900;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Высота,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мм: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200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мм.</w:t>
            </w:r>
          </w:p>
          <w:p w:rsidR="00E97BDB" w:rsidRPr="00E97BDB" w:rsidRDefault="00E97BDB" w:rsidP="00CB0D27">
            <w:pPr>
              <w:pStyle w:val="TableParagraph"/>
              <w:ind w:left="-105" w:right="98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Намотка 2-х изделий одновременная по одной программе с возможностью отключения одного из шпинделей по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выбору.</w:t>
            </w:r>
          </w:p>
          <w:p w:rsidR="00E97BDB" w:rsidRPr="00E97BDB" w:rsidRDefault="00E97BDB" w:rsidP="00CB0D27">
            <w:pPr>
              <w:pStyle w:val="TableParagraph"/>
              <w:ind w:left="-105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Защитный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кожух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патрон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работе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одном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шпинделе.</w:t>
            </w:r>
          </w:p>
          <w:p w:rsidR="00E97BDB" w:rsidRPr="00E97BDB" w:rsidRDefault="00E97BDB" w:rsidP="00CB0D27">
            <w:pPr>
              <w:pStyle w:val="TableParagraph"/>
              <w:ind w:left="-105" w:right="120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Возможность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парковки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суппорта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лентоукладчиком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парковочную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зону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(на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станине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станка)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работе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="009078FA">
              <w:rPr>
                <w:sz w:val="18"/>
                <w:szCs w:val="18"/>
              </w:rPr>
              <w:t xml:space="preserve"> 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="009078FA">
              <w:rPr>
                <w:spacing w:val="-52"/>
                <w:sz w:val="18"/>
                <w:szCs w:val="18"/>
              </w:rPr>
              <w:t xml:space="preserve">               </w:t>
            </w:r>
            <w:r w:rsidRPr="00E97BDB">
              <w:rPr>
                <w:sz w:val="18"/>
                <w:szCs w:val="18"/>
              </w:rPr>
              <w:t>суппортом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оснащенным вертлюгом.</w:t>
            </w:r>
          </w:p>
          <w:p w:rsidR="00E97BDB" w:rsidRPr="00E97BDB" w:rsidRDefault="00E97BDB" w:rsidP="00CB0D27">
            <w:pPr>
              <w:pStyle w:val="TableParagraph"/>
              <w:ind w:left="-105" w:right="109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Возможность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парковки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суппорта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вертлюгом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парковочную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зону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(на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станине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станка)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работе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лентоукладчиком.</w:t>
            </w:r>
          </w:p>
          <w:p w:rsidR="00E97BDB" w:rsidRPr="00E97BDB" w:rsidRDefault="00E97BDB" w:rsidP="00CB0D27">
            <w:pPr>
              <w:pStyle w:val="TableParagraph"/>
              <w:ind w:left="-105" w:right="97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Зоны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перемещения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суппортов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лентоукладчиками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должны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перекрывать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РМЦ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(расстояние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между центрами)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станка. В крайних положениях исполнительных органов подвижные элементы не должны выступать за габариты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станка.</w:t>
            </w:r>
          </w:p>
          <w:p w:rsidR="00E97BDB" w:rsidRPr="00E97BDB" w:rsidRDefault="00E97BDB" w:rsidP="00CB0D27">
            <w:pPr>
              <w:pStyle w:val="TableParagraph"/>
              <w:ind w:left="-105" w:right="117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Протоколирование параметров намотки (массовой доли связующего, температуры связующего, натяжения для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каждого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шпинделя)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 цифровой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самописец с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возможностью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распечатки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формате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А4.</w:t>
            </w:r>
          </w:p>
          <w:p w:rsidR="009078FA" w:rsidRDefault="00E97BDB" w:rsidP="00CB0D27">
            <w:pPr>
              <w:pStyle w:val="TableParagraph"/>
              <w:ind w:left="-105" w:right="108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lastRenderedPageBreak/>
              <w:t>Подвижные механизмы и направляющие должны иметь защиту от остатков материала намотки и наполнителя.</w:t>
            </w:r>
          </w:p>
          <w:p w:rsidR="00E97BDB" w:rsidRPr="00E97BDB" w:rsidRDefault="00E97BDB" w:rsidP="00CB0D27">
            <w:pPr>
              <w:pStyle w:val="TableParagraph"/>
              <w:ind w:left="-105" w:right="108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Возможность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регулировки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шпинделей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задней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передней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бабки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выставке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геометрических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параметров.</w:t>
            </w:r>
          </w:p>
          <w:p w:rsidR="00E97BDB" w:rsidRPr="00E97BDB" w:rsidRDefault="00E97BDB" w:rsidP="00CB0D27">
            <w:pPr>
              <w:pStyle w:val="TableParagraph"/>
              <w:ind w:left="-105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Все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применяемые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подшипники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закрытом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исполнении.</w:t>
            </w:r>
          </w:p>
          <w:p w:rsidR="00F45B3B" w:rsidRDefault="00E97BDB" w:rsidP="00CB0D27">
            <w:pPr>
              <w:pStyle w:val="TableParagraph"/>
              <w:ind w:left="-105" w:right="96"/>
              <w:jc w:val="both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Рабочая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зона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(зона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намотки)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оснащена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подводами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подключения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системе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местной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вытяжной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вентиляции.</w:t>
            </w:r>
          </w:p>
          <w:p w:rsidR="00E97BDB" w:rsidRPr="00B03DBC" w:rsidRDefault="00E97BDB" w:rsidP="00CB0D27">
            <w:pPr>
              <w:pStyle w:val="TableParagraph"/>
              <w:ind w:left="-105" w:right="96"/>
              <w:jc w:val="both"/>
              <w:rPr>
                <w:b/>
                <w:sz w:val="18"/>
                <w:szCs w:val="18"/>
              </w:rPr>
            </w:pPr>
            <w:r w:rsidRPr="00B03DBC">
              <w:rPr>
                <w:b/>
                <w:sz w:val="18"/>
                <w:szCs w:val="18"/>
              </w:rPr>
              <w:t>Перерабатываемые</w:t>
            </w:r>
            <w:r w:rsidRPr="00B03DBC">
              <w:rPr>
                <w:b/>
                <w:spacing w:val="-6"/>
                <w:sz w:val="18"/>
                <w:szCs w:val="18"/>
              </w:rPr>
              <w:t xml:space="preserve"> </w:t>
            </w:r>
            <w:r w:rsidRPr="00B03DBC">
              <w:rPr>
                <w:b/>
                <w:sz w:val="18"/>
                <w:szCs w:val="18"/>
              </w:rPr>
              <w:t>материалы:</w:t>
            </w:r>
          </w:p>
          <w:p w:rsidR="008868DA" w:rsidRDefault="00E97BDB" w:rsidP="00CB0D27">
            <w:pPr>
              <w:pStyle w:val="TableParagraph"/>
              <w:ind w:left="-105" w:right="5477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Нить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РУСЛАН®-29,4(200)-I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ТУ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2272-079-51605609-2010.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 w:right="5477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Нить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РУСАР-С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ТУ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2272-011-18059169-2015.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Нить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Руслан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6,3-А-1,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ТУ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2272-034-51605609-2010.</w:t>
            </w:r>
          </w:p>
          <w:p w:rsidR="00F45B3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Нить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марки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ВМПС8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29x2 Z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100-4с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ТУ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6-48-90-92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эквиваленты.</w:t>
            </w:r>
          </w:p>
          <w:p w:rsidR="00E97BDB" w:rsidRPr="00B03DBC" w:rsidRDefault="00E97BDB" w:rsidP="00CB0D27">
            <w:pPr>
              <w:pStyle w:val="TableParagraph"/>
              <w:ind w:left="-105"/>
              <w:rPr>
                <w:b/>
                <w:sz w:val="18"/>
                <w:szCs w:val="18"/>
              </w:rPr>
            </w:pPr>
            <w:r w:rsidRPr="00B03DBC">
              <w:rPr>
                <w:b/>
                <w:sz w:val="18"/>
                <w:szCs w:val="18"/>
              </w:rPr>
              <w:t>Вертлюг: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Диаметр,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мм: не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более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1200.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Частота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вращения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вертлюга, об/мин: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220.</w:t>
            </w:r>
          </w:p>
          <w:p w:rsidR="008868DA" w:rsidRDefault="00E97BDB" w:rsidP="00CB0D27">
            <w:pPr>
              <w:pStyle w:val="TableParagraph"/>
              <w:ind w:left="-105" w:right="5813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Ширина ленты на выходе с вертлюга, мм: от 5 до 200.</w:t>
            </w:r>
          </w:p>
          <w:p w:rsidR="00E97BDB" w:rsidRPr="00E97BDB" w:rsidRDefault="00E97BDB" w:rsidP="00CB0D27">
            <w:pPr>
              <w:pStyle w:val="TableParagraph"/>
              <w:ind w:left="-105" w:right="5813"/>
              <w:rPr>
                <w:sz w:val="18"/>
                <w:szCs w:val="18"/>
              </w:rPr>
            </w:pP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Количество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шпуль, шт.: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16.</w:t>
            </w:r>
          </w:p>
          <w:p w:rsidR="008868DA" w:rsidRDefault="00E97BDB" w:rsidP="00CB0D27">
            <w:pPr>
              <w:pStyle w:val="TableParagraph"/>
              <w:ind w:left="-105"/>
              <w:rPr>
                <w:spacing w:val="9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Тип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устанавливаемых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шпуль</w:t>
            </w:r>
            <w:r w:rsidRPr="00E97BDB">
              <w:rPr>
                <w:spacing w:val="1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конусные.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Размеры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конусных</w:t>
            </w:r>
            <w:r w:rsidRPr="00E97BDB">
              <w:rPr>
                <w:spacing w:val="1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шпуль</w:t>
            </w:r>
            <w:r w:rsidRPr="00E97BDB">
              <w:rPr>
                <w:spacing w:val="1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соответствии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1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эскизом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(Приложение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№4</w:t>
            </w:r>
            <w:r w:rsidRPr="00E97BDB">
              <w:rPr>
                <w:spacing w:val="1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="00106C74">
              <w:rPr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Техническому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заданию).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Длина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шпули,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мм: не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более</w:t>
            </w:r>
            <w:r w:rsidRPr="00E97BDB">
              <w:rPr>
                <w:spacing w:val="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300.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Работа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вертлюга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 нижним</w:t>
            </w:r>
            <w:r w:rsidRPr="00E97BDB">
              <w:rPr>
                <w:spacing w:val="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шпинделем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(при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выполнении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КППН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 использовании вертлюга,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изготовление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изделий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возможно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только на нижнем</w:t>
            </w:r>
            <w:r w:rsidRPr="00E97BDB">
              <w:rPr>
                <w:spacing w:val="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шпинделе станка).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Прозрачный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защитный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кожух,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отверстием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установки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шпуль.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Возможность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крепления</w:t>
            </w:r>
            <w:r w:rsidRPr="00E97BDB">
              <w:rPr>
                <w:spacing w:val="1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2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вертлюгу</w:t>
            </w:r>
            <w:r w:rsidRPr="00E97BDB">
              <w:rPr>
                <w:spacing w:val="1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приспособления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36П1497</w:t>
            </w:r>
            <w:r w:rsidRPr="00E97BDB">
              <w:rPr>
                <w:spacing w:val="2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«сухой»</w:t>
            </w:r>
            <w:r w:rsidRPr="00E97BDB">
              <w:rPr>
                <w:spacing w:val="1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обтяжки</w:t>
            </w:r>
            <w:r w:rsidRPr="00E97BDB">
              <w:rPr>
                <w:spacing w:val="2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приспособления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84А2001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ленты (Приложение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№2 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№3</w:t>
            </w:r>
            <w:r w:rsidRPr="00E97BDB">
              <w:rPr>
                <w:spacing w:val="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Техническому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заданию).</w:t>
            </w:r>
          </w:p>
          <w:p w:rsidR="00F45B3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Узлы</w:t>
            </w:r>
            <w:r w:rsidRPr="00E97BDB">
              <w:rPr>
                <w:spacing w:val="3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крепления</w:t>
            </w:r>
            <w:r w:rsidRPr="00E97BDB">
              <w:rPr>
                <w:spacing w:val="3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3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монтажа</w:t>
            </w:r>
            <w:r w:rsidRPr="00E97BDB">
              <w:rPr>
                <w:spacing w:val="3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вертлюга</w:t>
            </w:r>
            <w:r w:rsidRPr="00E97BDB">
              <w:rPr>
                <w:spacing w:val="3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3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станок</w:t>
            </w:r>
            <w:r w:rsidRPr="00E97BDB">
              <w:rPr>
                <w:spacing w:val="3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должны</w:t>
            </w:r>
            <w:r w:rsidRPr="00E97BDB">
              <w:rPr>
                <w:spacing w:val="3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совпадать</w:t>
            </w:r>
            <w:r w:rsidRPr="00E97BDB">
              <w:rPr>
                <w:spacing w:val="3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</w:t>
            </w:r>
            <w:r w:rsidRPr="00E97BDB">
              <w:rPr>
                <w:spacing w:val="3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станком</w:t>
            </w:r>
            <w:r w:rsidRPr="00E97BDB">
              <w:rPr>
                <w:spacing w:val="3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РПН2-Н-500Ф3,</w:t>
            </w:r>
            <w:r w:rsidRPr="00E97BDB">
              <w:rPr>
                <w:spacing w:val="3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имеющегося</w:t>
            </w:r>
            <w:r w:rsidRPr="00E97BDB">
              <w:rPr>
                <w:spacing w:val="3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Заказчика.</w:t>
            </w:r>
          </w:p>
          <w:p w:rsidR="00E97BDB" w:rsidRPr="00B03DBC" w:rsidRDefault="00E97BDB" w:rsidP="00CB0D27">
            <w:pPr>
              <w:pStyle w:val="TableParagraph"/>
              <w:ind w:left="-105"/>
              <w:rPr>
                <w:b/>
                <w:sz w:val="18"/>
                <w:szCs w:val="18"/>
              </w:rPr>
            </w:pPr>
            <w:proofErr w:type="spellStart"/>
            <w:r w:rsidRPr="00B03DBC">
              <w:rPr>
                <w:b/>
                <w:sz w:val="18"/>
                <w:szCs w:val="18"/>
              </w:rPr>
              <w:t>Шпулярник</w:t>
            </w:r>
            <w:proofErr w:type="spellEnd"/>
            <w:r w:rsidRPr="00B03DBC">
              <w:rPr>
                <w:b/>
                <w:sz w:val="18"/>
                <w:szCs w:val="18"/>
              </w:rPr>
              <w:t>: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Количество шпуль: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менее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384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(не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менее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192 шт.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каждого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шпинделя).</w:t>
            </w:r>
          </w:p>
          <w:p w:rsidR="00784C05" w:rsidRDefault="00E97BDB" w:rsidP="00CB0D27">
            <w:pPr>
              <w:pStyle w:val="TableParagraph"/>
              <w:ind w:left="-105"/>
              <w:rPr>
                <w:spacing w:val="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Тип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устанавливаемых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шпуль</w:t>
            </w:r>
            <w:r w:rsidRPr="00E97BDB">
              <w:rPr>
                <w:spacing w:val="1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5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конусные</w:t>
            </w:r>
            <w:r w:rsidRPr="00E97BDB">
              <w:rPr>
                <w:spacing w:val="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цилиндрические.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Размеры</w:t>
            </w:r>
            <w:r w:rsidRPr="00E97BDB">
              <w:rPr>
                <w:spacing w:val="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конусных</w:t>
            </w:r>
            <w:r w:rsidRPr="00E97BDB">
              <w:rPr>
                <w:spacing w:val="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цилиндрических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шпуль</w:t>
            </w:r>
            <w:r w:rsidRPr="00E97BDB">
              <w:rPr>
                <w:spacing w:val="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соответствии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 эскизами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(Приложение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№4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Техническому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заданию).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Вес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катушки,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кг: не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более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1.</w:t>
            </w:r>
          </w:p>
          <w:p w:rsidR="00784C05" w:rsidRDefault="00E97BDB" w:rsidP="00CB0D27">
            <w:pPr>
              <w:pStyle w:val="TableParagraph"/>
              <w:ind w:left="-105" w:right="2293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Конструкция должна позволять осуществлять оперативную замену и закрепление катушек.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 w:right="2293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Индивидуальная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подача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направление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перемещения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каждой нити.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Габаритные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размеры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шпулярника</w:t>
            </w:r>
            <w:proofErr w:type="spellEnd"/>
            <w:r w:rsidRPr="00E97BDB">
              <w:rPr>
                <w:sz w:val="18"/>
                <w:szCs w:val="18"/>
              </w:rPr>
              <w:t>:</w:t>
            </w:r>
          </w:p>
          <w:p w:rsidR="00784C05" w:rsidRDefault="00E97BDB" w:rsidP="00CB0D27">
            <w:pPr>
              <w:pStyle w:val="TableParagraph"/>
              <w:ind w:left="-105" w:right="2733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Длина, мм: в соответствии с планировкой (Приложение №7 к Техническому заданию).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 w:right="2733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Ширина,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мм: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 более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1600;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Высота,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мм: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более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3000.</w:t>
            </w:r>
          </w:p>
          <w:p w:rsidR="00E97BDB" w:rsidRPr="00E97BDB" w:rsidRDefault="00E97BDB" w:rsidP="00CB0D27">
            <w:pPr>
              <w:pStyle w:val="TableParagraph"/>
              <w:ind w:left="-105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 xml:space="preserve">Освещение </w:t>
            </w:r>
            <w:proofErr w:type="spellStart"/>
            <w:r w:rsidRPr="00E97BDB">
              <w:rPr>
                <w:sz w:val="18"/>
                <w:szCs w:val="18"/>
              </w:rPr>
              <w:t>шпулярника</w:t>
            </w:r>
            <w:proofErr w:type="spellEnd"/>
            <w:r w:rsidRPr="00E97BDB">
              <w:rPr>
                <w:sz w:val="18"/>
                <w:szCs w:val="18"/>
              </w:rPr>
              <w:t xml:space="preserve"> в процессе замены и протяжки нити должно соответствовать требованию предъявляемую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разряду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зрительных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 xml:space="preserve">работ </w:t>
            </w:r>
            <w:proofErr w:type="spellStart"/>
            <w:r w:rsidRPr="00E97BDB">
              <w:rPr>
                <w:sz w:val="18"/>
                <w:szCs w:val="18"/>
              </w:rPr>
              <w:t>IVa</w:t>
            </w:r>
            <w:proofErr w:type="spellEnd"/>
            <w:r w:rsidRPr="00E97BDB">
              <w:rPr>
                <w:sz w:val="18"/>
                <w:szCs w:val="18"/>
              </w:rPr>
              <w:t xml:space="preserve"> (таблица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5.25)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согласно СанПиНу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1.2.3685-21.</w:t>
            </w:r>
          </w:p>
          <w:p w:rsidR="00784C05" w:rsidRDefault="00E97BDB" w:rsidP="00CB0D27">
            <w:pPr>
              <w:pStyle w:val="TableParagraph"/>
              <w:ind w:left="-105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Выдвижные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трапы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фиксацией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рабочем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положении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удобства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обслуживания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верхних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рядов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шпуль.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Поворотные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колесные опоры со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стопорами.</w:t>
            </w:r>
          </w:p>
          <w:p w:rsidR="00F45B3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Обслуживание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шпулярника</w:t>
            </w:r>
            <w:proofErr w:type="spellEnd"/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соответствии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требованиями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эргономики.</w:t>
            </w:r>
          </w:p>
          <w:p w:rsidR="00E97BDB" w:rsidRPr="00416740" w:rsidRDefault="00E97BDB" w:rsidP="00CB0D27">
            <w:pPr>
              <w:pStyle w:val="TableParagraph"/>
              <w:ind w:left="-105"/>
              <w:rPr>
                <w:b/>
                <w:sz w:val="18"/>
                <w:szCs w:val="18"/>
              </w:rPr>
            </w:pPr>
            <w:r w:rsidRPr="00416740">
              <w:rPr>
                <w:b/>
                <w:sz w:val="18"/>
                <w:szCs w:val="18"/>
              </w:rPr>
              <w:t>Система</w:t>
            </w:r>
            <w:r w:rsidRPr="00416740">
              <w:rPr>
                <w:b/>
                <w:spacing w:val="-7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пропитки</w:t>
            </w:r>
            <w:r w:rsidRPr="00416740">
              <w:rPr>
                <w:b/>
                <w:spacing w:val="-7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нити</w:t>
            </w:r>
            <w:r w:rsidRPr="00416740">
              <w:rPr>
                <w:b/>
                <w:spacing w:val="-6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связующим: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Система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пропитки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нити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связующим: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отдельностоящая</w:t>
            </w:r>
            <w:proofErr w:type="spellEnd"/>
            <w:r w:rsidRPr="00E97BDB">
              <w:rPr>
                <w:sz w:val="18"/>
                <w:szCs w:val="18"/>
              </w:rPr>
              <w:t>.</w:t>
            </w:r>
          </w:p>
          <w:p w:rsidR="00784C05" w:rsidRDefault="00E97BDB" w:rsidP="00CB0D27">
            <w:pPr>
              <w:pStyle w:val="TableParagraph"/>
              <w:ind w:left="-105" w:right="4497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 xml:space="preserve">Емкость для пропитки </w:t>
            </w:r>
            <w:proofErr w:type="spellStart"/>
            <w:r w:rsidRPr="00E97BDB">
              <w:rPr>
                <w:sz w:val="18"/>
                <w:szCs w:val="18"/>
              </w:rPr>
              <w:t>нителенты</w:t>
            </w:r>
            <w:proofErr w:type="spellEnd"/>
            <w:r w:rsidRPr="00E97BDB">
              <w:rPr>
                <w:sz w:val="18"/>
                <w:szCs w:val="18"/>
              </w:rPr>
              <w:t>: отдельно для каждого шпинделя.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 w:right="4497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Пропиточная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ванна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(для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каждого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шпинделя),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шт.: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2.</w:t>
            </w:r>
          </w:p>
          <w:p w:rsidR="00784C05" w:rsidRDefault="00E97BDB" w:rsidP="00CB0D27">
            <w:pPr>
              <w:pStyle w:val="TableParagraph"/>
              <w:ind w:left="-105"/>
              <w:rPr>
                <w:spacing w:val="-1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Ванна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из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нержавеющей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="00784C05">
              <w:rPr>
                <w:sz w:val="18"/>
                <w:szCs w:val="18"/>
              </w:rPr>
              <w:t>стали.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</w:p>
          <w:p w:rsidR="00E97BDB" w:rsidRPr="00E97BDB" w:rsidRDefault="00784C05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</w:t>
            </w:r>
            <w:r w:rsidR="00E97BDB" w:rsidRPr="00E97BDB">
              <w:rPr>
                <w:sz w:val="18"/>
                <w:szCs w:val="18"/>
              </w:rPr>
              <w:t>ейки</w:t>
            </w:r>
            <w:r w:rsidR="00E97BDB" w:rsidRPr="00E97BDB">
              <w:rPr>
                <w:spacing w:val="2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–</w:t>
            </w:r>
            <w:r w:rsidR="00E97BDB" w:rsidRPr="00E97BDB">
              <w:rPr>
                <w:spacing w:val="-1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закаленная</w:t>
            </w:r>
            <w:r w:rsidR="00E97BDB" w:rsidRPr="00E97BDB">
              <w:rPr>
                <w:spacing w:val="-4"/>
                <w:sz w:val="18"/>
                <w:szCs w:val="18"/>
              </w:rPr>
              <w:t xml:space="preserve"> </w:t>
            </w:r>
            <w:r w:rsidR="00E97BDB" w:rsidRPr="00E97BDB">
              <w:rPr>
                <w:sz w:val="18"/>
                <w:szCs w:val="18"/>
              </w:rPr>
              <w:t>сталь.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Компоновка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системы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должна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исключать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попадание</w:t>
            </w:r>
            <w:r w:rsidRPr="00E97BDB">
              <w:rPr>
                <w:spacing w:val="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связующего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узлы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нагрева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циркуляции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теплоносителя.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Натяжение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нителенты</w:t>
            </w:r>
            <w:proofErr w:type="spellEnd"/>
            <w:r w:rsidRPr="00E97BDB">
              <w:rPr>
                <w:spacing w:val="1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перед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входом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пропиточную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ванну</w:t>
            </w:r>
            <w:r w:rsidRPr="00E97BDB">
              <w:rPr>
                <w:spacing w:val="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(контактом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нити</w:t>
            </w:r>
            <w:r w:rsidRPr="00E97BDB">
              <w:rPr>
                <w:spacing w:val="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связующим),</w:t>
            </w:r>
            <w:r w:rsidRPr="00E97BDB">
              <w:rPr>
                <w:spacing w:val="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кгс: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диапазоне</w:t>
            </w:r>
            <w:r w:rsidRPr="00E97BDB">
              <w:rPr>
                <w:spacing w:val="1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</w:t>
            </w:r>
            <w:r w:rsidRPr="00E97BDB">
              <w:rPr>
                <w:spacing w:val="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3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 25.</w:t>
            </w:r>
          </w:p>
          <w:p w:rsidR="00784C05" w:rsidRDefault="00E97BDB" w:rsidP="00CB0D27">
            <w:pPr>
              <w:pStyle w:val="TableParagraph"/>
              <w:ind w:left="-105" w:right="2733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Контроль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регулировка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натяжения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нитей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осуществляется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механическим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способом.</w:t>
            </w:r>
          </w:p>
          <w:p w:rsidR="00E97BDB" w:rsidRPr="00E97BDB" w:rsidRDefault="00E97BDB" w:rsidP="00CB0D27">
            <w:pPr>
              <w:pStyle w:val="TableParagraph"/>
              <w:ind w:left="-105" w:right="2733"/>
              <w:rPr>
                <w:sz w:val="18"/>
                <w:szCs w:val="18"/>
              </w:rPr>
            </w:pP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Тип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ванн: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съемные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(независимо друг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 друга).</w:t>
            </w:r>
          </w:p>
          <w:p w:rsidR="00E97BDB" w:rsidRPr="00784C05" w:rsidRDefault="00E97BDB" w:rsidP="00CB0D27">
            <w:pPr>
              <w:pStyle w:val="TableParagraph"/>
              <w:ind w:left="-105" w:right="94"/>
              <w:jc w:val="both"/>
              <w:rPr>
                <w:spacing w:val="1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Пространство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между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стенками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заполняется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жидкостью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теплопроводящей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(Приложение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№6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Техническому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заданию).</w:t>
            </w:r>
            <w:r w:rsidR="00784C05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Циркуляция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нагрев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жидкости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обеспечивается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(электрическим)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принудительно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(способом).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контроля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используются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датчики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 измерения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температуры жидкости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связующего.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lastRenderedPageBreak/>
              <w:t>Способ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пропитки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нитей: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помощью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контактного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ролика.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Температура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связующего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ванне,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°С: в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дипазоне</w:t>
            </w:r>
            <w:proofErr w:type="spellEnd"/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30 до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75.</w:t>
            </w:r>
          </w:p>
          <w:p w:rsidR="00784C05" w:rsidRDefault="00E97BDB" w:rsidP="00CB0D27">
            <w:pPr>
              <w:pStyle w:val="TableParagraph"/>
              <w:ind w:left="-105" w:right="4012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Точность поддержания температуры связующего в каждой ванне, °С: ±3.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 w:right="4012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Объем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каждой ванны,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л: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 менее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4.</w:t>
            </w:r>
          </w:p>
          <w:p w:rsidR="00E07D7A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Прибор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контроля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наноса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связующего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сертификатом</w:t>
            </w:r>
            <w:r w:rsidRPr="00E97BDB">
              <w:rPr>
                <w:spacing w:val="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калибровки.</w:t>
            </w:r>
          </w:p>
          <w:p w:rsidR="00E97BDB" w:rsidRPr="00416740" w:rsidRDefault="00E97BDB" w:rsidP="00CB0D27">
            <w:pPr>
              <w:pStyle w:val="TableParagraph"/>
              <w:ind w:left="-105"/>
              <w:rPr>
                <w:b/>
                <w:sz w:val="18"/>
                <w:szCs w:val="18"/>
              </w:rPr>
            </w:pPr>
            <w:r w:rsidRPr="00416740">
              <w:rPr>
                <w:b/>
                <w:sz w:val="18"/>
                <w:szCs w:val="18"/>
              </w:rPr>
              <w:t>Блок</w:t>
            </w:r>
            <w:r w:rsidRPr="00416740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измерения</w:t>
            </w:r>
            <w:r w:rsidRPr="00416740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и</w:t>
            </w:r>
            <w:r w:rsidRPr="00416740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регулировки</w:t>
            </w:r>
            <w:r w:rsidRPr="00416740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натяжения</w:t>
            </w:r>
            <w:r w:rsidRPr="00416740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нити:</w:t>
            </w:r>
          </w:p>
          <w:p w:rsidR="006D1933" w:rsidRDefault="00E97BDB" w:rsidP="00CB0D27">
            <w:pPr>
              <w:pStyle w:val="TableParagraph"/>
              <w:ind w:left="-105" w:right="2293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Система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динамометрическим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датчиком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роликовым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блоком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измерения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натяжения.</w:t>
            </w:r>
          </w:p>
          <w:p w:rsidR="00E97BDB" w:rsidRPr="00E97BDB" w:rsidRDefault="00E97BDB" w:rsidP="00CB0D27">
            <w:pPr>
              <w:pStyle w:val="TableParagraph"/>
              <w:ind w:left="-105" w:right="2293"/>
              <w:rPr>
                <w:sz w:val="18"/>
                <w:szCs w:val="18"/>
              </w:rPr>
            </w:pP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Считывание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показаний натяжения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ленты в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реальном времени.</w:t>
            </w:r>
          </w:p>
          <w:p w:rsidR="006D1933" w:rsidRDefault="00E97BDB" w:rsidP="00CB0D27">
            <w:pPr>
              <w:pStyle w:val="TableParagraph"/>
              <w:ind w:left="-105" w:right="467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Диапазон регулирования и измерения натяжения, кгс: от 5 до 150.</w:t>
            </w:r>
          </w:p>
          <w:p w:rsidR="00E97BDB" w:rsidRPr="00E97BDB" w:rsidRDefault="00E97BDB" w:rsidP="00CB0D27">
            <w:pPr>
              <w:pStyle w:val="TableParagraph"/>
              <w:ind w:left="-105" w:right="4676"/>
              <w:rPr>
                <w:sz w:val="18"/>
                <w:szCs w:val="18"/>
              </w:rPr>
            </w:pP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Подключение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системе управления.</w:t>
            </w:r>
          </w:p>
          <w:p w:rsidR="006D1933" w:rsidRDefault="00E97BDB" w:rsidP="00CB0D27">
            <w:pPr>
              <w:pStyle w:val="TableParagraph"/>
              <w:ind w:left="-105" w:right="4458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Регистрация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значений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натяжения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системе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контроля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качества.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F45B3B" w:rsidRDefault="00E97BDB" w:rsidP="00CB0D27">
            <w:pPr>
              <w:pStyle w:val="TableParagraph"/>
              <w:ind w:left="-105" w:right="4458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Точность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поддержания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натяжения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нителенты</w:t>
            </w:r>
            <w:proofErr w:type="spellEnd"/>
            <w:r w:rsidRPr="00E97BDB">
              <w:rPr>
                <w:sz w:val="18"/>
                <w:szCs w:val="18"/>
              </w:rPr>
              <w:t>, %: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±4.</w:t>
            </w:r>
          </w:p>
          <w:p w:rsidR="00E97BDB" w:rsidRPr="00416740" w:rsidRDefault="00E97BDB" w:rsidP="00CB0D27">
            <w:pPr>
              <w:pStyle w:val="TableParagraph"/>
              <w:ind w:left="-105" w:right="4458"/>
              <w:rPr>
                <w:b/>
                <w:sz w:val="18"/>
                <w:szCs w:val="18"/>
              </w:rPr>
            </w:pPr>
            <w:r w:rsidRPr="00416740">
              <w:rPr>
                <w:b/>
                <w:sz w:val="18"/>
                <w:szCs w:val="18"/>
              </w:rPr>
              <w:t>Система</w:t>
            </w:r>
            <w:r w:rsidRPr="00416740">
              <w:rPr>
                <w:b/>
                <w:spacing w:val="-6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управления</w:t>
            </w:r>
            <w:r w:rsidRPr="00416740">
              <w:rPr>
                <w:b/>
                <w:spacing w:val="-3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и</w:t>
            </w:r>
            <w:r w:rsidRPr="00416740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416740">
              <w:rPr>
                <w:b/>
                <w:sz w:val="18"/>
                <w:szCs w:val="18"/>
              </w:rPr>
              <w:t>контроля: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proofErr w:type="spellStart"/>
            <w:r w:rsidRPr="00E97BDB">
              <w:rPr>
                <w:sz w:val="18"/>
                <w:szCs w:val="18"/>
              </w:rPr>
              <w:t>Sinumerik</w:t>
            </w:r>
            <w:proofErr w:type="spellEnd"/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840D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sl</w:t>
            </w:r>
            <w:proofErr w:type="spellEnd"/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или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эквивалент,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удовлетворяющий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следующим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требованиям: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исполнение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промышленном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корпусе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степенью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зашиты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ниже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IP65;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 w:right="123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наличие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выносного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пульта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возможностью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управления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перемещением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координатам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регулировкой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скорости</w:t>
            </w:r>
            <w:r w:rsidR="00416740">
              <w:rPr>
                <w:sz w:val="18"/>
                <w:szCs w:val="18"/>
              </w:rPr>
              <w:t xml:space="preserve"> 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="00416740">
              <w:rPr>
                <w:spacing w:val="-52"/>
                <w:sz w:val="18"/>
                <w:szCs w:val="18"/>
              </w:rPr>
              <w:t xml:space="preserve">          </w:t>
            </w:r>
            <w:r w:rsidRPr="00E97BDB">
              <w:rPr>
                <w:sz w:val="18"/>
                <w:szCs w:val="18"/>
              </w:rPr>
              <w:t>подачи;</w:t>
            </w:r>
          </w:p>
          <w:p w:rsidR="00F45B3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наличие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ЖК-дисплея;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наличие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станочного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пульта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управления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процессом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основными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функциями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возможность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доступа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информации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состоянии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узлов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станка,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станочным</w:t>
            </w:r>
            <w:r w:rsidRPr="00E97BDB">
              <w:rPr>
                <w:spacing w:val="-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параметрам.</w:t>
            </w:r>
          </w:p>
          <w:p w:rsidR="00F45B3B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3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управления</w:t>
            </w:r>
            <w:r w:rsidRPr="00E97BDB">
              <w:rPr>
                <w:spacing w:val="3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намоткой</w:t>
            </w:r>
            <w:r w:rsidRPr="00E97BDB">
              <w:rPr>
                <w:spacing w:val="3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ЧПУ</w:t>
            </w:r>
            <w:r w:rsidRPr="00E97BDB">
              <w:rPr>
                <w:spacing w:val="4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используется</w:t>
            </w:r>
            <w:r w:rsidRPr="00E97BDB">
              <w:rPr>
                <w:spacing w:val="3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тактильный</w:t>
            </w:r>
            <w:r w:rsidRPr="00E97BDB">
              <w:rPr>
                <w:spacing w:val="3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(сенсорный)</w:t>
            </w:r>
            <w:r w:rsidRPr="00E97BDB">
              <w:rPr>
                <w:spacing w:val="3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ЖК-дисплей</w:t>
            </w:r>
            <w:r w:rsidRPr="00E97BDB">
              <w:rPr>
                <w:spacing w:val="3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3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диагональю</w:t>
            </w:r>
            <w:r w:rsidRPr="00E97BDB">
              <w:rPr>
                <w:spacing w:val="3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3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менее</w:t>
            </w:r>
            <w:r w:rsidRPr="00E97BDB">
              <w:rPr>
                <w:spacing w:val="33"/>
                <w:sz w:val="18"/>
                <w:szCs w:val="18"/>
              </w:rPr>
              <w:t xml:space="preserve"> </w:t>
            </w:r>
            <w:proofErr w:type="gramStart"/>
            <w:r w:rsidRPr="00E97BDB">
              <w:rPr>
                <w:sz w:val="18"/>
                <w:szCs w:val="18"/>
              </w:rPr>
              <w:t>1</w:t>
            </w:r>
            <w:r w:rsidR="000A2129">
              <w:rPr>
                <w:sz w:val="18"/>
                <w:szCs w:val="18"/>
              </w:rPr>
              <w:t xml:space="preserve">5 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дюймов</w:t>
            </w:r>
            <w:proofErr w:type="gramEnd"/>
            <w:r w:rsidRPr="00E97BDB">
              <w:rPr>
                <w:sz w:val="18"/>
                <w:szCs w:val="18"/>
              </w:rPr>
              <w:t>.</w:t>
            </w:r>
          </w:p>
          <w:p w:rsidR="00F45B3B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Ручной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автоматический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режим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управления:</w:t>
            </w:r>
          </w:p>
          <w:p w:rsidR="00E97BDB" w:rsidRPr="00E97BDB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Возможность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вращения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положительном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отрицательном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направлении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(по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часовой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против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часовой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стрелки);</w:t>
            </w:r>
          </w:p>
          <w:p w:rsidR="00F45B3B" w:rsidRDefault="00E97BDB" w:rsidP="00CB0D27">
            <w:pPr>
              <w:pStyle w:val="TableParagraph"/>
              <w:tabs>
                <w:tab w:val="left" w:pos="236"/>
              </w:tabs>
              <w:ind w:left="-74" w:right="5570"/>
              <w:rPr>
                <w:spacing w:val="1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Абсолютная и относительная системы координат.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74" w:right="5570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Количество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независимо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управляемых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координат</w:t>
            </w:r>
            <w:r w:rsidRPr="00E97BDB">
              <w:rPr>
                <w:spacing w:val="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–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4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шт.: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 -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Вращение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вращение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шпинделя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2,</w:t>
            </w:r>
            <w:r w:rsidRPr="00E97BDB">
              <w:rPr>
                <w:spacing w:val="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ед.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изм.: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градус;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Z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перемещение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лентоукладчика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(параллельно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оправки), ед.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изм.: мм;</w:t>
            </w:r>
          </w:p>
          <w:p w:rsidR="00E97BDB" w:rsidRPr="00E97BDB" w:rsidRDefault="00E97BDB" w:rsidP="00CB0D27">
            <w:pPr>
              <w:pStyle w:val="TableParagraph"/>
              <w:ind w:left="-105" w:right="334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X - перемещение лентоукладчика (перпендикулярно оси оправки), ед. изм.: мм;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вращение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фильеры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(лентоукладчик,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выходная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гребенка),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ед.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изм.: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градус.</w:t>
            </w:r>
          </w:p>
          <w:p w:rsidR="00416740" w:rsidRDefault="00E97BDB" w:rsidP="00CB0D27">
            <w:pPr>
              <w:pStyle w:val="TableParagraph"/>
              <w:ind w:left="-105" w:right="4353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Количество независимо управляемых координат (для КППН) – 3 шт.: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 w:right="4353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вращение шпинделя,</w:t>
            </w:r>
            <w:r w:rsidRPr="00E97BDB">
              <w:rPr>
                <w:spacing w:val="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ед.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изм.: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градус;</w:t>
            </w:r>
          </w:p>
          <w:p w:rsidR="00416740" w:rsidRDefault="00E97BDB" w:rsidP="00CB0D27">
            <w:pPr>
              <w:pStyle w:val="TableParagraph"/>
              <w:ind w:left="-105" w:right="3412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ZW - перемещение суппорта вертлюга (параллельно оси оправки), ед. изм.: мм;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 w:right="3412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AW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вращение вертлюга,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ед. изм.: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об/мин.</w:t>
            </w:r>
          </w:p>
          <w:p w:rsidR="00416740" w:rsidRDefault="00E97BDB" w:rsidP="00CB0D27">
            <w:pPr>
              <w:pStyle w:val="TableParagraph"/>
              <w:ind w:left="-105" w:right="2690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Возможность ручной установки угла наклона вертлюга, градус: в диапазоне от 0 до 45;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105" w:right="2690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Точность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ручной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установки угла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наклона вертлюга, градус: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±5.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Метрическая система ввода;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Угол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градус: от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0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 90;</w:t>
            </w:r>
          </w:p>
          <w:p w:rsidR="00F45B3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Набор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команд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основе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G-кодов;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Ускоренная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подача</w:t>
            </w:r>
            <w:r w:rsidRPr="00E97BDB">
              <w:rPr>
                <w:spacing w:val="1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(движение</w:t>
            </w:r>
            <w:r w:rsidRPr="00E97BDB">
              <w:rPr>
                <w:spacing w:val="1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координатам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</w:t>
            </w:r>
            <w:r w:rsidRPr="00E97BDB">
              <w:rPr>
                <w:spacing w:val="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скоростью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быстрого</w:t>
            </w:r>
            <w:r w:rsidRPr="00E97BDB">
              <w:rPr>
                <w:spacing w:val="1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перемещения</w:t>
            </w:r>
            <w:r w:rsidRPr="00E97BDB">
              <w:rPr>
                <w:spacing w:val="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1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зоне</w:t>
            </w:r>
            <w:r w:rsidRPr="00E97BDB">
              <w:rPr>
                <w:spacing w:val="1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начала</w:t>
            </w:r>
            <w:r w:rsidRPr="00E97BDB">
              <w:rPr>
                <w:spacing w:val="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или</w:t>
            </w:r>
            <w:r w:rsidR="00416740">
              <w:rPr>
                <w:sz w:val="18"/>
                <w:szCs w:val="18"/>
              </w:rPr>
              <w:t xml:space="preserve"> 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="00416740">
              <w:rPr>
                <w:spacing w:val="-52"/>
                <w:sz w:val="18"/>
                <w:szCs w:val="18"/>
              </w:rPr>
              <w:t xml:space="preserve">                                         </w:t>
            </w:r>
            <w:r w:rsidRPr="00E97BDB">
              <w:rPr>
                <w:sz w:val="18"/>
                <w:szCs w:val="18"/>
              </w:rPr>
              <w:t>референтному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положению);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Ручная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коррекция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скорости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подачи;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Возможность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непрерывной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работы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(старт-стоп);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Функция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плавного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перемещения;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Линейная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интерполяция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между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всеми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осями;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Контроль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положения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осей;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Контроль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скорости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перемещения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осей;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Отображение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фактических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значений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положения;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Отображение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информации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программе;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Отображение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сообщений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ошибках;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Отображение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информации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состоянии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станка;</w:t>
            </w:r>
          </w:p>
          <w:p w:rsidR="006D1933" w:rsidRDefault="00E97BDB" w:rsidP="00CB0D27">
            <w:pPr>
              <w:pStyle w:val="TableParagraph"/>
              <w:tabs>
                <w:tab w:val="left" w:pos="23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Функции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обеспечения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безопасности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использованием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программных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ограничений;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Функции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обеспечения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безопасности</w:t>
            </w:r>
            <w:r w:rsidRPr="00E97BDB">
              <w:rPr>
                <w:spacing w:val="-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использованием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концевых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выключателей;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Функция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аварийного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останова;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lastRenderedPageBreak/>
              <w:t>Встроенные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функции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безопасности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во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всех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режимах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работы;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Поддержка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языков: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русский;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Встроенная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функция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самодиагностики.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Устройство,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обеспечивающее</w:t>
            </w:r>
            <w:r w:rsidRPr="00E97BDB">
              <w:rPr>
                <w:spacing w:val="1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бесперебойную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работу</w:t>
            </w:r>
            <w:r w:rsidRPr="00E97BDB">
              <w:rPr>
                <w:spacing w:val="1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систем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управления,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измерения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3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контроля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</w:t>
            </w:r>
            <w:r w:rsidRPr="00E97BDB">
              <w:rPr>
                <w:spacing w:val="1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отклонении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параметров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напряжения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отключении электропитания.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Панель</w:t>
            </w:r>
            <w:r w:rsidRPr="00E97BDB">
              <w:rPr>
                <w:spacing w:val="5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оператора</w:t>
            </w:r>
            <w:r w:rsidRPr="00E97BDB">
              <w:rPr>
                <w:spacing w:val="5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(предполагаемое</w:t>
            </w:r>
            <w:r w:rsidRPr="00E97BDB">
              <w:rPr>
                <w:spacing w:val="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место</w:t>
            </w:r>
            <w:r w:rsidRPr="00E97BDB">
              <w:rPr>
                <w:spacing w:val="4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расположения</w:t>
            </w:r>
            <w:r w:rsidRPr="00E97BDB">
              <w:rPr>
                <w:spacing w:val="5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4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соответствии</w:t>
            </w:r>
            <w:r w:rsidRPr="00E97BDB">
              <w:rPr>
                <w:spacing w:val="4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5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Приложением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№7</w:t>
            </w:r>
            <w:r w:rsidRPr="00E97BDB">
              <w:rPr>
                <w:spacing w:val="5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4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Техническому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заданию).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Выносной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пульт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управления.</w:t>
            </w:r>
          </w:p>
          <w:p w:rsidR="0078388D" w:rsidRDefault="00E97BDB" w:rsidP="00CB0D27">
            <w:pPr>
              <w:pStyle w:val="TableParagraph"/>
              <w:ind w:left="-105" w:right="2293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Сетевая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плата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подключения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локальной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сети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предприятия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(порт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Ethernet</w:t>
            </w:r>
            <w:proofErr w:type="spellEnd"/>
            <w:r w:rsidRPr="00E97BDB">
              <w:rPr>
                <w:sz w:val="18"/>
                <w:szCs w:val="18"/>
              </w:rPr>
              <w:t>,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порт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USB).</w:t>
            </w:r>
          </w:p>
          <w:p w:rsidR="00E97BDB" w:rsidRPr="00E97BDB" w:rsidRDefault="00E97BDB" w:rsidP="00CB0D27">
            <w:pPr>
              <w:pStyle w:val="TableParagraph"/>
              <w:ind w:left="-105" w:right="2293"/>
              <w:rPr>
                <w:sz w:val="18"/>
                <w:szCs w:val="18"/>
              </w:rPr>
            </w:pP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Шкаф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электроавтоматики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стабилизатора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входного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напряжения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отдельностоящие</w:t>
            </w:r>
            <w:proofErr w:type="spellEnd"/>
            <w:r w:rsidRPr="00E97BDB">
              <w:rPr>
                <w:sz w:val="18"/>
                <w:szCs w:val="18"/>
              </w:rPr>
              <w:t>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Комплект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соединительных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кабелей.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Длина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соединительных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кабелей,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м: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менее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15.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Габаритные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размеры</w:t>
            </w:r>
            <w:r w:rsidRPr="00E97BDB">
              <w:rPr>
                <w:spacing w:val="2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шкафов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должны</w:t>
            </w:r>
            <w:r w:rsidRPr="00E97BDB">
              <w:rPr>
                <w:spacing w:val="1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быть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1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более</w:t>
            </w:r>
            <w:r w:rsidRPr="00E97BDB">
              <w:rPr>
                <w:spacing w:val="2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значений</w:t>
            </w:r>
            <w:r w:rsidRPr="00E97BDB">
              <w:rPr>
                <w:spacing w:val="1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размеров,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указанных</w:t>
            </w:r>
            <w:r w:rsidRPr="00E97BDB">
              <w:rPr>
                <w:spacing w:val="2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Приложении</w:t>
            </w:r>
            <w:r w:rsidRPr="00E97BDB">
              <w:rPr>
                <w:spacing w:val="2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№7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Техническому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заданию.</w:t>
            </w:r>
          </w:p>
          <w:p w:rsidR="00F45B3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Система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кондиционирования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шкафа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электроавтоматики.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Программное</w:t>
            </w:r>
            <w:r w:rsidRPr="00E97BDB">
              <w:rPr>
                <w:spacing w:val="-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обеспечение:</w:t>
            </w:r>
          </w:p>
          <w:p w:rsidR="00F45B3B" w:rsidRPr="0078388D" w:rsidRDefault="00E97BDB" w:rsidP="00CB0D27">
            <w:pPr>
              <w:pStyle w:val="TableParagraph"/>
              <w:ind w:left="-105"/>
              <w:rPr>
                <w:b/>
                <w:sz w:val="18"/>
                <w:szCs w:val="18"/>
              </w:rPr>
            </w:pPr>
            <w:r w:rsidRPr="0078388D">
              <w:rPr>
                <w:b/>
                <w:sz w:val="18"/>
                <w:szCs w:val="18"/>
              </w:rPr>
              <w:t>Редактирование</w:t>
            </w:r>
            <w:r w:rsidRPr="0078388D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78388D">
              <w:rPr>
                <w:b/>
                <w:sz w:val="18"/>
                <w:szCs w:val="18"/>
              </w:rPr>
              <w:t>и</w:t>
            </w:r>
            <w:r w:rsidRPr="0078388D">
              <w:rPr>
                <w:b/>
                <w:spacing w:val="-3"/>
                <w:sz w:val="18"/>
                <w:szCs w:val="18"/>
              </w:rPr>
              <w:t xml:space="preserve"> </w:t>
            </w:r>
            <w:r w:rsidRPr="0078388D">
              <w:rPr>
                <w:b/>
                <w:sz w:val="18"/>
                <w:szCs w:val="18"/>
              </w:rPr>
              <w:t>создание</w:t>
            </w:r>
            <w:r w:rsidRPr="0078388D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78388D">
              <w:rPr>
                <w:b/>
                <w:sz w:val="18"/>
                <w:szCs w:val="18"/>
              </w:rPr>
              <w:t>программ</w:t>
            </w:r>
            <w:r w:rsidRPr="0078388D">
              <w:rPr>
                <w:b/>
                <w:spacing w:val="-6"/>
                <w:sz w:val="18"/>
                <w:szCs w:val="18"/>
              </w:rPr>
              <w:t xml:space="preserve"> </w:t>
            </w:r>
            <w:r w:rsidRPr="0078388D">
              <w:rPr>
                <w:b/>
                <w:sz w:val="18"/>
                <w:szCs w:val="18"/>
              </w:rPr>
              <w:t>намотки:</w:t>
            </w:r>
          </w:p>
          <w:p w:rsidR="00E97BDB" w:rsidRPr="00E97BDB" w:rsidRDefault="00E97BDB" w:rsidP="00CB0D27">
            <w:pPr>
              <w:pStyle w:val="TableParagraph"/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Формирование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оправки;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Функция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импортирования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СAD-данных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оправки;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Формирование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схемы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Формирование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различных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видов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намотки:</w:t>
            </w:r>
          </w:p>
          <w:p w:rsidR="00E97BDB" w:rsidRPr="00E97BDB" w:rsidRDefault="00E97BDB" w:rsidP="00CB0D27">
            <w:pPr>
              <w:pStyle w:val="TableParagraph"/>
              <w:tabs>
                <w:tab w:val="left" w:pos="45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спирально-винтовая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намотка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(тангенциальная)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намотка;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45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спирально-перекрестная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(радиально-перекрестная)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намотка;</w:t>
            </w:r>
          </w:p>
          <w:p w:rsidR="00F45B3B" w:rsidRDefault="00E97BDB" w:rsidP="00CB0D27">
            <w:pPr>
              <w:pStyle w:val="TableParagraph"/>
              <w:tabs>
                <w:tab w:val="left" w:pos="45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косослойная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продольно-поперечная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намотка.</w:t>
            </w:r>
          </w:p>
          <w:p w:rsidR="00F45B3B" w:rsidRDefault="00E97BDB" w:rsidP="00CB0D27">
            <w:pPr>
              <w:pStyle w:val="TableParagraph"/>
              <w:tabs>
                <w:tab w:val="left" w:pos="45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Моделирование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траектории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454"/>
              </w:tabs>
              <w:ind w:left="-10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Моделирование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схемы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намотки;</w:t>
            </w:r>
          </w:p>
          <w:p w:rsidR="00F45B3B" w:rsidRDefault="00E97BDB" w:rsidP="00CB0D27">
            <w:pPr>
              <w:pStyle w:val="TableParagraph"/>
              <w:tabs>
                <w:tab w:val="left" w:pos="236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Формирование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управляющих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данных;</w:t>
            </w:r>
          </w:p>
          <w:p w:rsidR="00F45B3B" w:rsidRDefault="00E97BDB" w:rsidP="00CB0D27">
            <w:pPr>
              <w:pStyle w:val="TableParagraph"/>
              <w:tabs>
                <w:tab w:val="left" w:pos="236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Поддержка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нескольких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языков: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русский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английский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языки.</w:t>
            </w:r>
          </w:p>
          <w:p w:rsidR="00F45B3B" w:rsidRPr="007106CE" w:rsidRDefault="00E97BDB" w:rsidP="00CB0D27">
            <w:pPr>
              <w:pStyle w:val="TableParagraph"/>
              <w:tabs>
                <w:tab w:val="left" w:pos="236"/>
              </w:tabs>
              <w:ind w:left="-89"/>
              <w:rPr>
                <w:b/>
                <w:sz w:val="18"/>
                <w:szCs w:val="18"/>
              </w:rPr>
            </w:pPr>
            <w:r w:rsidRPr="007106CE">
              <w:rPr>
                <w:b/>
                <w:sz w:val="18"/>
                <w:szCs w:val="18"/>
              </w:rPr>
              <w:t>Система</w:t>
            </w:r>
            <w:r w:rsidRPr="007106CE">
              <w:rPr>
                <w:b/>
                <w:spacing w:val="-8"/>
                <w:sz w:val="18"/>
                <w:szCs w:val="18"/>
              </w:rPr>
              <w:t xml:space="preserve"> </w:t>
            </w:r>
            <w:r w:rsidRPr="007106CE">
              <w:rPr>
                <w:b/>
                <w:sz w:val="18"/>
                <w:szCs w:val="18"/>
              </w:rPr>
              <w:t>контроля</w:t>
            </w:r>
            <w:r w:rsidRPr="007106CE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7106CE">
              <w:rPr>
                <w:b/>
                <w:sz w:val="18"/>
                <w:szCs w:val="18"/>
              </w:rPr>
              <w:t>качества</w:t>
            </w:r>
            <w:r w:rsidRPr="007106CE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7106CE">
              <w:rPr>
                <w:b/>
                <w:sz w:val="18"/>
                <w:szCs w:val="18"/>
              </w:rPr>
              <w:t>(опция):</w:t>
            </w:r>
          </w:p>
          <w:p w:rsidR="00575DB8" w:rsidRDefault="00E97BDB" w:rsidP="00CB0D27">
            <w:pPr>
              <w:pStyle w:val="TableParagraph"/>
              <w:tabs>
                <w:tab w:val="left" w:pos="236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Система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контроля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качества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–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встроенное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приложение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связанными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датчиками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регистрации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данных.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Система</w:t>
            </w:r>
            <w:r w:rsidRPr="00E97BDB">
              <w:rPr>
                <w:spacing w:val="-5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записывает всю важную информацию процесса, которую в дальнейшем можно обработать для формирования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различных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отчетов.</w:t>
            </w:r>
          </w:p>
          <w:p w:rsidR="00575DB8" w:rsidRDefault="00E97BDB" w:rsidP="00CB0D27">
            <w:pPr>
              <w:pStyle w:val="TableParagraph"/>
              <w:tabs>
                <w:tab w:val="left" w:pos="234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Контроль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качества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включает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себя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следующие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данные:</w:t>
            </w:r>
          </w:p>
          <w:p w:rsidR="00575DB8" w:rsidRDefault="00E97BDB" w:rsidP="00CB0D27">
            <w:pPr>
              <w:pStyle w:val="TableParagraph"/>
              <w:tabs>
                <w:tab w:val="left" w:pos="234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Данные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окружающей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среде: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температура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влажность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помещении;</w:t>
            </w:r>
          </w:p>
          <w:p w:rsidR="00575DB8" w:rsidRDefault="00E97BDB" w:rsidP="00CB0D27">
            <w:pPr>
              <w:pStyle w:val="TableParagraph"/>
              <w:tabs>
                <w:tab w:val="left" w:pos="234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Рабочее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задание,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информация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программе;</w:t>
            </w:r>
          </w:p>
          <w:p w:rsidR="00575DB8" w:rsidRDefault="00E97BDB" w:rsidP="00CB0D27">
            <w:pPr>
              <w:pStyle w:val="TableParagraph"/>
              <w:tabs>
                <w:tab w:val="left" w:pos="236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Длительность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процесса;</w:t>
            </w:r>
          </w:p>
          <w:p w:rsidR="00575DB8" w:rsidRDefault="00E97BDB" w:rsidP="00CB0D27">
            <w:pPr>
              <w:pStyle w:val="TableParagraph"/>
              <w:tabs>
                <w:tab w:val="left" w:pos="234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Информация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натяжении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нити;</w:t>
            </w:r>
          </w:p>
          <w:p w:rsidR="00575DB8" w:rsidRDefault="00E97BDB" w:rsidP="00CB0D27">
            <w:pPr>
              <w:pStyle w:val="TableParagraph"/>
              <w:tabs>
                <w:tab w:val="left" w:pos="236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Температура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связующего;</w:t>
            </w:r>
          </w:p>
          <w:p w:rsidR="00575DB8" w:rsidRDefault="00E97BDB" w:rsidP="00CB0D27">
            <w:pPr>
              <w:pStyle w:val="TableParagraph"/>
              <w:tabs>
                <w:tab w:val="left" w:pos="236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Информация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продолжительности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времени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перерывов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времени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остановов;</w:t>
            </w:r>
          </w:p>
          <w:p w:rsidR="00575DB8" w:rsidRDefault="00E97BDB" w:rsidP="00CB0D27">
            <w:pPr>
              <w:pStyle w:val="TableParagraph"/>
              <w:tabs>
                <w:tab w:val="left" w:pos="236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Информация</w:t>
            </w:r>
            <w:r w:rsidRPr="00E97BDB">
              <w:rPr>
                <w:spacing w:val="-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содержанию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связующего;</w:t>
            </w:r>
          </w:p>
          <w:p w:rsidR="00E97BDB" w:rsidRPr="00E97BDB" w:rsidRDefault="00E97BDB" w:rsidP="00CB0D27">
            <w:pPr>
              <w:pStyle w:val="TableParagraph"/>
              <w:tabs>
                <w:tab w:val="left" w:pos="236"/>
              </w:tabs>
              <w:ind w:left="-89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Поддержка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нескольких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языков: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русский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английский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языки.</w:t>
            </w:r>
          </w:p>
          <w:p w:rsidR="00325C81" w:rsidRPr="007106CE" w:rsidRDefault="00E97BDB" w:rsidP="00CB0D27">
            <w:pPr>
              <w:pStyle w:val="TableParagraph"/>
              <w:ind w:left="-91"/>
              <w:rPr>
                <w:b/>
                <w:sz w:val="18"/>
                <w:szCs w:val="18"/>
              </w:rPr>
            </w:pPr>
            <w:r w:rsidRPr="007106CE">
              <w:rPr>
                <w:b/>
                <w:sz w:val="18"/>
                <w:szCs w:val="18"/>
              </w:rPr>
              <w:t>Система</w:t>
            </w:r>
            <w:r w:rsidRPr="007106CE">
              <w:rPr>
                <w:b/>
                <w:spacing w:val="-6"/>
                <w:sz w:val="18"/>
                <w:szCs w:val="18"/>
              </w:rPr>
              <w:t xml:space="preserve"> </w:t>
            </w:r>
            <w:r w:rsidRPr="007106CE">
              <w:rPr>
                <w:b/>
                <w:sz w:val="18"/>
                <w:szCs w:val="18"/>
              </w:rPr>
              <w:t>автоматизированного</w:t>
            </w:r>
            <w:r w:rsidRPr="007106CE">
              <w:rPr>
                <w:b/>
                <w:spacing w:val="-5"/>
                <w:sz w:val="18"/>
                <w:szCs w:val="18"/>
              </w:rPr>
              <w:t xml:space="preserve"> </w:t>
            </w:r>
            <w:r w:rsidRPr="007106CE">
              <w:rPr>
                <w:b/>
                <w:sz w:val="18"/>
                <w:szCs w:val="18"/>
              </w:rPr>
              <w:t>программирования</w:t>
            </w:r>
            <w:r w:rsidRPr="007106CE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7106CE">
              <w:rPr>
                <w:b/>
                <w:sz w:val="18"/>
                <w:szCs w:val="18"/>
              </w:rPr>
              <w:t>намоточного</w:t>
            </w:r>
            <w:r w:rsidRPr="007106CE">
              <w:rPr>
                <w:b/>
                <w:spacing w:val="-5"/>
                <w:sz w:val="18"/>
                <w:szCs w:val="18"/>
              </w:rPr>
              <w:t xml:space="preserve"> </w:t>
            </w:r>
            <w:r w:rsidRPr="007106CE">
              <w:rPr>
                <w:b/>
                <w:sz w:val="18"/>
                <w:szCs w:val="18"/>
              </w:rPr>
              <w:t>станка (САПНС):</w:t>
            </w:r>
          </w:p>
          <w:p w:rsidR="00325C81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Система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автоматизированного</w:t>
            </w:r>
            <w:r w:rsidRPr="00E97BDB">
              <w:rPr>
                <w:spacing w:val="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программирования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намоточного</w:t>
            </w:r>
            <w:r w:rsidRPr="00E97BDB">
              <w:rPr>
                <w:spacing w:val="-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установки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отдельный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ПК.</w:t>
            </w:r>
          </w:p>
          <w:p w:rsidR="00575DB8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pacing w:val="-1"/>
                <w:sz w:val="18"/>
                <w:szCs w:val="18"/>
              </w:rPr>
              <w:t>Система</w:t>
            </w:r>
            <w:r w:rsidRPr="00E97BDB">
              <w:rPr>
                <w:spacing w:val="12"/>
                <w:sz w:val="18"/>
                <w:szCs w:val="18"/>
              </w:rPr>
              <w:t xml:space="preserve"> </w:t>
            </w:r>
            <w:r w:rsidRPr="00E97BDB">
              <w:rPr>
                <w:spacing w:val="-1"/>
                <w:sz w:val="18"/>
                <w:szCs w:val="18"/>
              </w:rPr>
              <w:t>должна</w:t>
            </w:r>
            <w:r w:rsidRPr="00E97BDB">
              <w:rPr>
                <w:spacing w:val="12"/>
                <w:sz w:val="18"/>
                <w:szCs w:val="18"/>
              </w:rPr>
              <w:t xml:space="preserve"> </w:t>
            </w:r>
            <w:r w:rsidRPr="00E97BDB">
              <w:rPr>
                <w:spacing w:val="-1"/>
                <w:sz w:val="18"/>
                <w:szCs w:val="18"/>
              </w:rPr>
              <w:t>обеспечивать</w:t>
            </w:r>
            <w:r w:rsidRPr="00E97BDB">
              <w:rPr>
                <w:spacing w:val="11"/>
                <w:sz w:val="18"/>
                <w:szCs w:val="18"/>
              </w:rPr>
              <w:t xml:space="preserve"> </w:t>
            </w:r>
            <w:r w:rsidRPr="00E97BDB">
              <w:rPr>
                <w:spacing w:val="-1"/>
                <w:sz w:val="18"/>
                <w:szCs w:val="18"/>
              </w:rPr>
              <w:t>составление</w:t>
            </w:r>
            <w:r w:rsidRPr="00E97BDB">
              <w:rPr>
                <w:spacing w:val="12"/>
                <w:sz w:val="18"/>
                <w:szCs w:val="18"/>
              </w:rPr>
              <w:t xml:space="preserve"> </w:t>
            </w:r>
            <w:r w:rsidRPr="00E97BDB">
              <w:rPr>
                <w:spacing w:val="-1"/>
                <w:sz w:val="18"/>
                <w:szCs w:val="18"/>
              </w:rPr>
              <w:t>программ</w:t>
            </w:r>
            <w:r w:rsidRPr="00E97BDB">
              <w:rPr>
                <w:spacing w:val="1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для</w:t>
            </w:r>
            <w:r w:rsidRPr="00E97BDB">
              <w:rPr>
                <w:spacing w:val="1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изделий</w:t>
            </w:r>
            <w:r w:rsidRPr="00E97BDB">
              <w:rPr>
                <w:spacing w:val="1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различного</w:t>
            </w:r>
            <w:r w:rsidRPr="00E97BDB">
              <w:rPr>
                <w:spacing w:val="1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вида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тел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(цилиндр,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  <w:r w:rsidR="00325C81" w:rsidRPr="00E97BDB">
              <w:rPr>
                <w:sz w:val="18"/>
                <w:szCs w:val="18"/>
              </w:rPr>
              <w:t>конус</w:t>
            </w:r>
            <w:r w:rsidR="00325C81" w:rsidRPr="00E97BDB">
              <w:rPr>
                <w:spacing w:val="-32"/>
                <w:sz w:val="18"/>
                <w:szCs w:val="18"/>
              </w:rPr>
              <w:t>,</w:t>
            </w:r>
            <w:r w:rsidRPr="00E97BDB">
              <w:rPr>
                <w:spacing w:val="11"/>
                <w:sz w:val="18"/>
                <w:szCs w:val="18"/>
              </w:rPr>
              <w:t xml:space="preserve"> </w:t>
            </w:r>
            <w:r w:rsidR="007106CE" w:rsidRPr="00E97BDB">
              <w:rPr>
                <w:sz w:val="18"/>
                <w:szCs w:val="18"/>
              </w:rPr>
              <w:t>баллоны</w:t>
            </w:r>
            <w:r w:rsidR="007106CE">
              <w:rPr>
                <w:sz w:val="18"/>
                <w:szCs w:val="18"/>
              </w:rPr>
              <w:t xml:space="preserve"> </w:t>
            </w:r>
            <w:r w:rsidR="007106CE" w:rsidRPr="00E97BDB">
              <w:rPr>
                <w:spacing w:val="-53"/>
                <w:sz w:val="18"/>
                <w:szCs w:val="18"/>
              </w:rPr>
              <w:t>с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одинаковыми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 одинаковыми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днищами,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выпукло-вогнутые тела вращения).</w:t>
            </w:r>
          </w:p>
          <w:p w:rsidR="00575DB8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Система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автоматизированного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программирования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намоточного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должна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обеспечивать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="007106CE" w:rsidRPr="00E97BDB">
              <w:rPr>
                <w:sz w:val="18"/>
                <w:szCs w:val="18"/>
              </w:rPr>
              <w:t>возможность</w:t>
            </w:r>
            <w:r w:rsidR="007106CE">
              <w:rPr>
                <w:sz w:val="18"/>
                <w:szCs w:val="18"/>
              </w:rPr>
              <w:t xml:space="preserve"> </w:t>
            </w:r>
            <w:r w:rsidR="007106CE" w:rsidRPr="007106CE">
              <w:rPr>
                <w:sz w:val="18"/>
                <w:szCs w:val="18"/>
              </w:rPr>
              <w:t xml:space="preserve">подготовки    </w:t>
            </w:r>
            <w:r w:rsidRPr="00E97BDB">
              <w:rPr>
                <w:sz w:val="18"/>
                <w:szCs w:val="18"/>
              </w:rPr>
              <w:t xml:space="preserve">программ намотки для 3-х станков: поставляемого, РПН2-500-Ф3 и </w:t>
            </w:r>
            <w:r w:rsidR="00325C81" w:rsidRPr="00E97BDB">
              <w:rPr>
                <w:sz w:val="18"/>
                <w:szCs w:val="18"/>
              </w:rPr>
              <w:t>РПН2-Н-500ФЗ,</w:t>
            </w:r>
            <w:r w:rsidRPr="00E97BDB">
              <w:rPr>
                <w:sz w:val="18"/>
                <w:szCs w:val="18"/>
              </w:rPr>
              <w:t xml:space="preserve"> имеющихся у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Заказчика.</w:t>
            </w:r>
          </w:p>
          <w:p w:rsidR="00575DB8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Макропрограммы для изделий с несколькими разными слоями. Система должна работать с файлами имеющейся у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Заказчика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системы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WindCAM</w:t>
            </w:r>
            <w:proofErr w:type="spellEnd"/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v.3.5a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(разработка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ООО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«МИП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Композит-</w:t>
            </w:r>
            <w:proofErr w:type="spellStart"/>
            <w:r w:rsidRPr="00E97BDB">
              <w:rPr>
                <w:sz w:val="18"/>
                <w:szCs w:val="18"/>
              </w:rPr>
              <w:t>спецмаш</w:t>
            </w:r>
            <w:proofErr w:type="spellEnd"/>
            <w:r w:rsidRPr="00E97BDB">
              <w:rPr>
                <w:sz w:val="18"/>
                <w:szCs w:val="18"/>
              </w:rPr>
              <w:t>»).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Файлы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предоставляются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Заказчиком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 требованию</w:t>
            </w:r>
            <w:r w:rsidRPr="00E97BDB">
              <w:rPr>
                <w:spacing w:val="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Поставщика.</w:t>
            </w:r>
          </w:p>
          <w:p w:rsidR="00575DB8" w:rsidRPr="007106CE" w:rsidRDefault="00E97BDB" w:rsidP="00CB0D27">
            <w:pPr>
              <w:pStyle w:val="TableParagraph"/>
              <w:ind w:left="-91"/>
              <w:rPr>
                <w:b/>
                <w:sz w:val="18"/>
                <w:szCs w:val="18"/>
              </w:rPr>
            </w:pPr>
            <w:r w:rsidRPr="007106CE">
              <w:rPr>
                <w:b/>
                <w:sz w:val="18"/>
                <w:szCs w:val="18"/>
              </w:rPr>
              <w:t>Требования</w:t>
            </w:r>
            <w:r w:rsidRPr="007106CE">
              <w:rPr>
                <w:b/>
                <w:spacing w:val="-2"/>
                <w:sz w:val="18"/>
                <w:szCs w:val="18"/>
              </w:rPr>
              <w:t xml:space="preserve"> </w:t>
            </w:r>
            <w:r w:rsidRPr="007106CE">
              <w:rPr>
                <w:b/>
                <w:sz w:val="18"/>
                <w:szCs w:val="18"/>
              </w:rPr>
              <w:t>к</w:t>
            </w:r>
            <w:r w:rsidRPr="007106CE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7106CE">
              <w:rPr>
                <w:b/>
                <w:sz w:val="18"/>
                <w:szCs w:val="18"/>
              </w:rPr>
              <w:t>надежности:</w:t>
            </w:r>
          </w:p>
          <w:p w:rsidR="006D1933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Безотказная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наработка:</w:t>
            </w:r>
          </w:p>
          <w:p w:rsidR="006D1933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сутки,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час.: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менее</w:t>
            </w:r>
            <w:r w:rsidRPr="00E97BDB">
              <w:rPr>
                <w:spacing w:val="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21;</w:t>
            </w:r>
          </w:p>
          <w:p w:rsidR="006D1933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неделю,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час.: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 менее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126;</w:t>
            </w:r>
          </w:p>
          <w:p w:rsidR="00E97BDB" w:rsidRPr="00E97BDB" w:rsidRDefault="00E97BDB" w:rsidP="00CB0D27">
            <w:pPr>
              <w:pStyle w:val="TableParagraph"/>
              <w:ind w:left="-91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установленная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безотказная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наработка,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час.: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менее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1000;</w:t>
            </w:r>
          </w:p>
          <w:p w:rsidR="006D1933" w:rsidRDefault="00E97BDB" w:rsidP="00CB0D27">
            <w:pPr>
              <w:pStyle w:val="TableParagraph"/>
              <w:ind w:left="-91" w:right="444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lastRenderedPageBreak/>
              <w:t>Ресурс точности до первого среднего ремонта, час.: не менее 12</w:t>
            </w:r>
            <w:r w:rsidR="006D1933">
              <w:rPr>
                <w:sz w:val="18"/>
                <w:szCs w:val="18"/>
              </w:rPr>
              <w:t> </w:t>
            </w:r>
            <w:r w:rsidRPr="00E97BDB">
              <w:rPr>
                <w:sz w:val="18"/>
                <w:szCs w:val="18"/>
              </w:rPr>
              <w:t>000.</w:t>
            </w:r>
          </w:p>
          <w:p w:rsidR="00575DB8" w:rsidRDefault="00E97BDB" w:rsidP="00CB0D27">
            <w:pPr>
              <w:pStyle w:val="TableParagraph"/>
              <w:ind w:left="-91" w:right="4445"/>
              <w:rPr>
                <w:sz w:val="18"/>
                <w:szCs w:val="18"/>
              </w:rPr>
            </w:pP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Коэффициент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технического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использования: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менее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0,81.</w:t>
            </w:r>
          </w:p>
          <w:p w:rsidR="00575DB8" w:rsidRDefault="00E97BDB" w:rsidP="00CB0D27">
            <w:pPr>
              <w:pStyle w:val="TableParagraph"/>
              <w:ind w:left="-91" w:right="444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Среднее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время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восстановления,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час.: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более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8.</w:t>
            </w:r>
          </w:p>
          <w:p w:rsidR="00575DB8" w:rsidRDefault="00E97BDB" w:rsidP="00CB0D27">
            <w:pPr>
              <w:pStyle w:val="TableParagraph"/>
              <w:ind w:left="-91" w:right="444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Срок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службы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 при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2-х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сменной работе,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лет: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 менее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10</w:t>
            </w:r>
            <w:r w:rsidRPr="00E97BDB">
              <w:rPr>
                <w:color w:val="BF0000"/>
                <w:sz w:val="18"/>
                <w:szCs w:val="18"/>
              </w:rPr>
              <w:t>.</w:t>
            </w:r>
          </w:p>
          <w:p w:rsidR="00575DB8" w:rsidRPr="00300ECC" w:rsidRDefault="00E97BDB" w:rsidP="00CB0D27">
            <w:pPr>
              <w:pStyle w:val="TableParagraph"/>
              <w:ind w:left="-91" w:right="4445"/>
              <w:rPr>
                <w:b/>
                <w:sz w:val="18"/>
                <w:szCs w:val="18"/>
              </w:rPr>
            </w:pPr>
            <w:r w:rsidRPr="00300ECC">
              <w:rPr>
                <w:b/>
                <w:sz w:val="18"/>
                <w:szCs w:val="18"/>
              </w:rPr>
              <w:t>Прочие</w:t>
            </w:r>
            <w:r w:rsidRPr="00300ECC">
              <w:rPr>
                <w:b/>
                <w:spacing w:val="-5"/>
                <w:sz w:val="18"/>
                <w:szCs w:val="18"/>
              </w:rPr>
              <w:t xml:space="preserve"> </w:t>
            </w:r>
            <w:r w:rsidRPr="00300ECC">
              <w:rPr>
                <w:b/>
                <w:sz w:val="18"/>
                <w:szCs w:val="18"/>
              </w:rPr>
              <w:t>характеристики:</w:t>
            </w:r>
          </w:p>
          <w:p w:rsidR="00575DB8" w:rsidRDefault="00E97BDB" w:rsidP="00CB0D27">
            <w:pPr>
              <w:pStyle w:val="TableParagraph"/>
              <w:ind w:left="-91" w:right="4445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Напряжение питания: переменный ток, 3 фазы, 380В, 50Гц.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575DB8" w:rsidRDefault="00E97BDB" w:rsidP="00CB0D27">
            <w:pPr>
              <w:pStyle w:val="TableParagraph"/>
              <w:ind w:left="-91" w:right="444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Потребляемая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мощность,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кВт: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более 30.</w:t>
            </w:r>
          </w:p>
          <w:p w:rsidR="00575DB8" w:rsidRDefault="00E97BDB" w:rsidP="00CB0D27">
            <w:pPr>
              <w:pStyle w:val="TableParagraph"/>
              <w:ind w:left="-91" w:right="444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Все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электрооборудование</w:t>
            </w:r>
            <w:r w:rsidRPr="00E97BDB">
              <w:rPr>
                <w:spacing w:val="1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приводы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имеют</w:t>
            </w:r>
            <w:r w:rsidRPr="00E97BDB">
              <w:rPr>
                <w:spacing w:val="1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защиту</w:t>
            </w:r>
            <w:r w:rsidRPr="00E97BDB">
              <w:rPr>
                <w:spacing w:val="1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от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перегрузок</w:t>
            </w:r>
            <w:r w:rsidRPr="00E97BDB">
              <w:rPr>
                <w:spacing w:val="2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току</w:t>
            </w:r>
            <w:r w:rsidRPr="00E97BDB">
              <w:rPr>
                <w:spacing w:val="1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напряжению,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перегрева,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короткого</w:t>
            </w:r>
            <w:r w:rsidR="00300ECC">
              <w:rPr>
                <w:sz w:val="18"/>
                <w:szCs w:val="18"/>
              </w:rPr>
              <w:t xml:space="preserve"> 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="00300ECC">
              <w:rPr>
                <w:spacing w:val="-52"/>
                <w:sz w:val="18"/>
                <w:szCs w:val="18"/>
              </w:rPr>
              <w:t xml:space="preserve">          </w:t>
            </w:r>
            <w:r w:rsidRPr="00E97BDB">
              <w:rPr>
                <w:sz w:val="18"/>
                <w:szCs w:val="18"/>
              </w:rPr>
              <w:t>замыкания.</w:t>
            </w:r>
          </w:p>
          <w:p w:rsidR="00575DB8" w:rsidRDefault="00E97BDB" w:rsidP="00CB0D27">
            <w:pPr>
              <w:pStyle w:val="TableParagraph"/>
              <w:ind w:left="-91" w:right="174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Степени защиты, обеспечиваемые оболочками (под IP) по ГОСТ 14254-2015.</w:t>
            </w:r>
            <w:r w:rsidRPr="00E97BDB">
              <w:rPr>
                <w:spacing w:val="-5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Код IP64В</w:t>
            </w:r>
            <w:r w:rsidR="006D1933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(допускается</w:t>
            </w:r>
            <w:r w:rsidRPr="00E97BDB">
              <w:rPr>
                <w:spacing w:val="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IP54В).</w:t>
            </w:r>
          </w:p>
          <w:p w:rsidR="00575DB8" w:rsidRDefault="00E97BDB" w:rsidP="00CB0D27">
            <w:pPr>
              <w:pStyle w:val="TableParagraph"/>
              <w:ind w:left="-91" w:right="444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Уровень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шума, дБ: не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более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50.</w:t>
            </w:r>
          </w:p>
          <w:p w:rsidR="006D1933" w:rsidRPr="00300ECC" w:rsidRDefault="00E97BDB" w:rsidP="00CB0D27">
            <w:pPr>
              <w:pStyle w:val="TableParagraph"/>
              <w:ind w:left="-91" w:right="4445"/>
              <w:rPr>
                <w:b/>
                <w:sz w:val="18"/>
                <w:szCs w:val="18"/>
              </w:rPr>
            </w:pPr>
            <w:r w:rsidRPr="00300ECC">
              <w:rPr>
                <w:b/>
                <w:sz w:val="18"/>
                <w:szCs w:val="18"/>
              </w:rPr>
              <w:t>Габаритные</w:t>
            </w:r>
            <w:r w:rsidRPr="00300ECC">
              <w:rPr>
                <w:b/>
                <w:spacing w:val="-4"/>
                <w:sz w:val="18"/>
                <w:szCs w:val="18"/>
              </w:rPr>
              <w:t xml:space="preserve"> </w:t>
            </w:r>
            <w:r w:rsidRPr="00300ECC">
              <w:rPr>
                <w:b/>
                <w:sz w:val="18"/>
                <w:szCs w:val="18"/>
              </w:rPr>
              <w:t>размеры</w:t>
            </w:r>
            <w:r w:rsidRPr="00300ECC">
              <w:rPr>
                <w:b/>
                <w:spacing w:val="1"/>
                <w:sz w:val="18"/>
                <w:szCs w:val="18"/>
              </w:rPr>
              <w:t xml:space="preserve"> </w:t>
            </w:r>
            <w:r w:rsidRPr="00300ECC">
              <w:rPr>
                <w:b/>
                <w:sz w:val="18"/>
                <w:szCs w:val="18"/>
              </w:rPr>
              <w:t>станка:</w:t>
            </w:r>
          </w:p>
          <w:p w:rsidR="006D1933" w:rsidRDefault="00E97BDB" w:rsidP="00CB0D27">
            <w:pPr>
              <w:pStyle w:val="TableParagraph"/>
              <w:ind w:left="-91" w:right="444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максимальная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длина (со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шкафом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управления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стабилизатором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напряжения),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мм: не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более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5000;</w:t>
            </w:r>
          </w:p>
          <w:p w:rsidR="006D1933" w:rsidRDefault="00E97BDB" w:rsidP="00CB0D27">
            <w:pPr>
              <w:pStyle w:val="TableParagraph"/>
              <w:ind w:left="-91" w:right="444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максимальная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ширина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(с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учетом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выноса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шпулярника</w:t>
            </w:r>
            <w:proofErr w:type="spellEnd"/>
            <w:r w:rsidRPr="00E97BDB">
              <w:rPr>
                <w:sz w:val="18"/>
                <w:szCs w:val="18"/>
              </w:rPr>
              <w:t>),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мм: не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более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6000;</w:t>
            </w:r>
          </w:p>
          <w:p w:rsidR="00E97BDB" w:rsidRPr="00E97BDB" w:rsidRDefault="00E97BDB" w:rsidP="00CB0D27">
            <w:pPr>
              <w:pStyle w:val="TableParagraph"/>
              <w:ind w:left="-91" w:right="4445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максимальная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высота,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мм: не более 3000.</w:t>
            </w:r>
          </w:p>
          <w:p w:rsidR="00575DB8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Максимальная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унификация</w:t>
            </w:r>
            <w:r w:rsidRPr="00E97BDB">
              <w:rPr>
                <w:spacing w:val="1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поставляемого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  <w:proofErr w:type="spellStart"/>
            <w:r w:rsidRPr="00E97BDB">
              <w:rPr>
                <w:sz w:val="18"/>
                <w:szCs w:val="18"/>
              </w:rPr>
              <w:t>радиально­перекрестной</w:t>
            </w:r>
            <w:proofErr w:type="spellEnd"/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</w:t>
            </w:r>
            <w:r w:rsidRPr="00E97BDB">
              <w:rPr>
                <w:spacing w:val="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РПН2-500ФЗ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РПН2-Н-500Ф3,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имеющихся у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Заказчика,</w:t>
            </w:r>
            <w:r w:rsidRPr="00E97BDB">
              <w:rPr>
                <w:spacing w:val="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механическим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 электронным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узлам.</w:t>
            </w:r>
          </w:p>
          <w:p w:rsidR="00575DB8" w:rsidRPr="00300ECC" w:rsidRDefault="00E97BDB" w:rsidP="00CB0D27">
            <w:pPr>
              <w:pStyle w:val="TableParagraph"/>
              <w:ind w:left="-89" w:right="96"/>
              <w:rPr>
                <w:b/>
                <w:sz w:val="18"/>
                <w:szCs w:val="18"/>
              </w:rPr>
            </w:pPr>
            <w:r w:rsidRPr="00300ECC">
              <w:rPr>
                <w:b/>
                <w:sz w:val="18"/>
                <w:szCs w:val="18"/>
              </w:rPr>
              <w:t>Комплект</w:t>
            </w:r>
            <w:r w:rsidRPr="00300ECC">
              <w:rPr>
                <w:b/>
                <w:spacing w:val="-8"/>
                <w:sz w:val="18"/>
                <w:szCs w:val="18"/>
              </w:rPr>
              <w:t xml:space="preserve"> </w:t>
            </w:r>
            <w:r w:rsidRPr="00300ECC">
              <w:rPr>
                <w:b/>
                <w:sz w:val="18"/>
                <w:szCs w:val="18"/>
              </w:rPr>
              <w:t>поставки:</w:t>
            </w:r>
          </w:p>
          <w:p w:rsidR="00575DB8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Станок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радиально-перекрестной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 -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575DB8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Система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управления</w:t>
            </w:r>
            <w:r w:rsidRPr="00E97BDB">
              <w:rPr>
                <w:spacing w:val="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 шт.</w:t>
            </w:r>
          </w:p>
          <w:p w:rsidR="00575DB8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Шкаф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электроавтоматики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</w:t>
            </w:r>
          </w:p>
          <w:p w:rsidR="00575DB8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Вертлюг – 1шт.</w:t>
            </w:r>
          </w:p>
          <w:p w:rsidR="003042F5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proofErr w:type="spellStart"/>
            <w:r w:rsidRPr="00E97BDB">
              <w:rPr>
                <w:sz w:val="18"/>
                <w:szCs w:val="18"/>
              </w:rPr>
              <w:t>Шпулярник</w:t>
            </w:r>
            <w:proofErr w:type="spellEnd"/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</w:t>
            </w:r>
          </w:p>
          <w:p w:rsidR="003042F5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Система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пропитки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нитей</w:t>
            </w:r>
            <w:r w:rsidRPr="00E97BDB">
              <w:rPr>
                <w:spacing w:val="-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связующим</w:t>
            </w:r>
            <w:r w:rsidRPr="00E97BDB">
              <w:rPr>
                <w:spacing w:val="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-1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</w:t>
            </w:r>
          </w:p>
          <w:p w:rsidR="00300ECC" w:rsidRDefault="00E97BDB" w:rsidP="00CB0D27">
            <w:pPr>
              <w:pStyle w:val="TableParagraph"/>
              <w:ind w:left="-89" w:right="96"/>
              <w:rPr>
                <w:spacing w:val="-52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Фильера (лентоукладчика) для каждого шпинделя - 2 шт. (дополнительно).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</w:p>
          <w:p w:rsidR="003042F5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Дополнительный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комплект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гребенок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пропиточного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тракта</w:t>
            </w:r>
            <w:r w:rsidRPr="00E97BDB">
              <w:rPr>
                <w:spacing w:val="1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2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</w:t>
            </w:r>
          </w:p>
          <w:p w:rsidR="000433C4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Устройство, имеющее вход и выход по напряжению, предназначенное для поддержания выходного напряжения в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узких пределах, при существенном изменении входного напряжения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типа «СНВТ-60000/3» или эквивалент в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соответствии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 техническими характеристиками (Приложение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№8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Техническому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заданию)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 шт.</w:t>
            </w:r>
          </w:p>
          <w:p w:rsidR="000433C4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Система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автоматизированного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программирования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намоточного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(на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электронном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носителе) -</w:t>
            </w:r>
            <w:r w:rsidRPr="00E97BDB">
              <w:rPr>
                <w:spacing w:val="-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</w:t>
            </w:r>
          </w:p>
          <w:p w:rsidR="00300ECC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Лицензия на право эксплуатации системы автоматизированного программирования намоточного станка - 4 шт</w:t>
            </w:r>
            <w:r w:rsidR="00B03DBC">
              <w:rPr>
                <w:sz w:val="18"/>
                <w:szCs w:val="18"/>
              </w:rPr>
              <w:t>.</w:t>
            </w:r>
          </w:p>
          <w:p w:rsidR="000433C4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Программа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 тестовая (на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электронном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носителе и в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печатном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виде)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 шт.</w:t>
            </w:r>
          </w:p>
          <w:p w:rsidR="000433C4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Резервная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копия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внешнем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носителе.</w:t>
            </w:r>
          </w:p>
          <w:p w:rsidR="000433C4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Паспорт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(на</w:t>
            </w:r>
            <w:r w:rsidRPr="00E97BDB">
              <w:rPr>
                <w:spacing w:val="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русском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языке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печатном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электронном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виде)</w:t>
            </w:r>
            <w:r w:rsidRPr="00E97BDB">
              <w:rPr>
                <w:spacing w:val="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–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</w:t>
            </w:r>
          </w:p>
          <w:p w:rsidR="00B03DBC" w:rsidRDefault="00E97BDB" w:rsidP="00CB0D27">
            <w:pPr>
              <w:pStyle w:val="TableParagraph"/>
              <w:ind w:left="-89" w:right="96"/>
              <w:rPr>
                <w:spacing w:val="1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Руководство по обслуживанию и эксплуатации (на русском языке в печатном и электронном виде</w:t>
            </w:r>
            <w:bookmarkStart w:id="0" w:name="_GoBack"/>
            <w:bookmarkEnd w:id="0"/>
            <w:r w:rsidRPr="00E97BDB">
              <w:rPr>
                <w:sz w:val="18"/>
                <w:szCs w:val="18"/>
              </w:rPr>
              <w:t>) – 1 шт.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</w:p>
          <w:p w:rsidR="000433C4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Комплект</w:t>
            </w:r>
            <w:r w:rsidRPr="00E97BDB">
              <w:rPr>
                <w:spacing w:val="1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технической</w:t>
            </w:r>
            <w:r w:rsidRPr="00E97BDB">
              <w:rPr>
                <w:spacing w:val="1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документации,</w:t>
            </w:r>
            <w:r w:rsidRPr="00E97BDB">
              <w:rPr>
                <w:spacing w:val="2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включая</w:t>
            </w:r>
            <w:r w:rsidRPr="00E97BDB">
              <w:rPr>
                <w:spacing w:val="1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чертежи,</w:t>
            </w:r>
            <w:r w:rsidRPr="00E97BDB">
              <w:rPr>
                <w:spacing w:val="1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принципиальные</w:t>
            </w:r>
            <w:r w:rsidRPr="00E97BDB">
              <w:rPr>
                <w:spacing w:val="1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схемы,</w:t>
            </w:r>
            <w:r w:rsidRPr="00E97BDB">
              <w:rPr>
                <w:spacing w:val="1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коды</w:t>
            </w:r>
            <w:r w:rsidRPr="00E97BDB">
              <w:rPr>
                <w:spacing w:val="1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ошибок</w:t>
            </w:r>
            <w:r w:rsidRPr="00E97BDB">
              <w:rPr>
                <w:spacing w:val="2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16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парт-листы</w:t>
            </w:r>
            <w:r w:rsidRPr="00E97BDB">
              <w:rPr>
                <w:spacing w:val="1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русском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языке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печатном и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электронном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виде.</w:t>
            </w:r>
          </w:p>
          <w:p w:rsidR="000433C4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Инструкция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оператора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станка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(на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русском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языке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печатном</w:t>
            </w:r>
            <w:r w:rsidRPr="00E97BDB">
              <w:rPr>
                <w:spacing w:val="5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электронном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виде)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 шт.</w:t>
            </w:r>
          </w:p>
          <w:p w:rsidR="000433C4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Руководство</w:t>
            </w:r>
            <w:r w:rsidRPr="00E97BDB">
              <w:rPr>
                <w:spacing w:val="4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по</w:t>
            </w:r>
            <w:r w:rsidRPr="00E97BDB">
              <w:rPr>
                <w:spacing w:val="4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программированию</w:t>
            </w:r>
            <w:r w:rsidRPr="00E97BDB">
              <w:rPr>
                <w:spacing w:val="4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4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русском</w:t>
            </w:r>
            <w:r w:rsidRPr="00E97BDB">
              <w:rPr>
                <w:spacing w:val="4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языке,</w:t>
            </w:r>
            <w:r w:rsidRPr="00E97BDB">
              <w:rPr>
                <w:spacing w:val="50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с</w:t>
            </w:r>
            <w:r w:rsidRPr="00E97BDB">
              <w:rPr>
                <w:spacing w:val="4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примерами</w:t>
            </w:r>
            <w:r w:rsidRPr="00E97BDB">
              <w:rPr>
                <w:spacing w:val="4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программирования</w:t>
            </w:r>
            <w:r w:rsidRPr="00E97BDB">
              <w:rPr>
                <w:spacing w:val="47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намотки</w:t>
            </w:r>
            <w:r w:rsidRPr="00E97BDB">
              <w:rPr>
                <w:spacing w:val="4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(на</w:t>
            </w:r>
            <w:r w:rsidRPr="00E97BDB">
              <w:rPr>
                <w:spacing w:val="49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русском</w:t>
            </w:r>
            <w:r w:rsidRPr="00E97BDB">
              <w:rPr>
                <w:spacing w:val="-5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языке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в печатном 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электронном виде)</w:t>
            </w:r>
            <w:r w:rsidRPr="00E97BDB">
              <w:rPr>
                <w:spacing w:val="8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-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 шт.</w:t>
            </w:r>
          </w:p>
          <w:p w:rsidR="000433C4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Гарантийный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талон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–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1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шт.</w:t>
            </w:r>
          </w:p>
          <w:p w:rsidR="00B03DBC" w:rsidRDefault="00E97BDB" w:rsidP="00CB0D27">
            <w:pPr>
              <w:pStyle w:val="TableParagraph"/>
              <w:ind w:left="-89" w:right="96"/>
              <w:rPr>
                <w:spacing w:val="1"/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Перечень запасных и быстроизнашивающихся деталей, узлов и элементов (парт-лист запасных частей).</w:t>
            </w:r>
            <w:r w:rsidRPr="00E97BDB">
              <w:rPr>
                <w:spacing w:val="1"/>
                <w:sz w:val="18"/>
                <w:szCs w:val="18"/>
              </w:rPr>
              <w:t xml:space="preserve"> </w:t>
            </w:r>
          </w:p>
          <w:p w:rsidR="00E97BDB" w:rsidRPr="00E97BDB" w:rsidRDefault="00E97BDB" w:rsidP="00CB0D27">
            <w:pPr>
              <w:pStyle w:val="TableParagraph"/>
              <w:ind w:left="-89" w:right="96"/>
              <w:rPr>
                <w:sz w:val="18"/>
                <w:szCs w:val="18"/>
              </w:rPr>
            </w:pPr>
            <w:r w:rsidRPr="00E97BDB">
              <w:rPr>
                <w:sz w:val="18"/>
                <w:szCs w:val="18"/>
              </w:rPr>
              <w:t>Комплект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ЗИП (запасные</w:t>
            </w:r>
            <w:r w:rsidRPr="00E97BDB">
              <w:rPr>
                <w:spacing w:val="-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быстроизнашивающиеся</w:t>
            </w:r>
            <w:r w:rsidRPr="00E97BDB">
              <w:rPr>
                <w:spacing w:val="-3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детали,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узлы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и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элементы</w:t>
            </w:r>
            <w:r w:rsidRPr="00E97BDB">
              <w:rPr>
                <w:spacing w:val="-1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на</w:t>
            </w:r>
            <w:r w:rsidRPr="00E97BDB">
              <w:rPr>
                <w:spacing w:val="-2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первый</w:t>
            </w:r>
            <w:r w:rsidRPr="00E97BDB">
              <w:rPr>
                <w:spacing w:val="-5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год</w:t>
            </w:r>
            <w:r w:rsidRPr="00E97BDB">
              <w:rPr>
                <w:spacing w:val="4"/>
                <w:sz w:val="18"/>
                <w:szCs w:val="18"/>
              </w:rPr>
              <w:t xml:space="preserve"> </w:t>
            </w:r>
            <w:r w:rsidRPr="00E97BDB">
              <w:rPr>
                <w:sz w:val="18"/>
                <w:szCs w:val="18"/>
              </w:rPr>
              <w:t>эксплуатации)</w:t>
            </w:r>
            <w:r w:rsidR="00B03DBC">
              <w:rPr>
                <w:sz w:val="18"/>
                <w:szCs w:val="18"/>
              </w:rPr>
              <w:t>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97BDB" w:rsidRPr="000346E7" w:rsidRDefault="00E97BDB" w:rsidP="00E97BDB">
            <w:pPr>
              <w:jc w:val="center"/>
              <w:rPr>
                <w:sz w:val="18"/>
                <w:szCs w:val="18"/>
              </w:rPr>
            </w:pPr>
            <w:r w:rsidRPr="000346E7">
              <w:rPr>
                <w:sz w:val="18"/>
                <w:szCs w:val="18"/>
              </w:rPr>
              <w:lastRenderedPageBreak/>
              <w:t>шт.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97BDB" w:rsidRPr="000346E7" w:rsidRDefault="001918DA" w:rsidP="00E97BDB">
            <w:pPr>
              <w:snapToGrid w:val="0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</w:tr>
      <w:tr w:rsidR="00E97BDB" w:rsidRPr="000346E7" w:rsidTr="000346E7">
        <w:trPr>
          <w:trHeight w:val="192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97BDB" w:rsidRPr="000346E7" w:rsidRDefault="00E97BDB" w:rsidP="00E97BDB">
            <w:pPr>
              <w:snapToGrid w:val="0"/>
              <w:spacing w:line="276" w:lineRule="auto"/>
              <w:jc w:val="center"/>
              <w:rPr>
                <w:sz w:val="18"/>
                <w:szCs w:val="18"/>
              </w:rPr>
            </w:pPr>
            <w:r w:rsidRPr="000346E7">
              <w:rPr>
                <w:sz w:val="18"/>
                <w:szCs w:val="18"/>
              </w:rPr>
              <w:lastRenderedPageBreak/>
              <w:t>2</w:t>
            </w:r>
          </w:p>
        </w:tc>
        <w:tc>
          <w:tcPr>
            <w:tcW w:w="14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97BDB" w:rsidRPr="000346E7" w:rsidRDefault="00E97BDB" w:rsidP="00E97BDB">
            <w:pPr>
              <w:jc w:val="center"/>
              <w:rPr>
                <w:sz w:val="18"/>
                <w:szCs w:val="18"/>
              </w:rPr>
            </w:pPr>
            <w:r w:rsidRPr="000346E7">
              <w:rPr>
                <w:rFonts w:eastAsia="Calibri"/>
                <w:color w:val="000000"/>
                <w:sz w:val="18"/>
                <w:szCs w:val="18"/>
              </w:rPr>
              <w:t>Ввод оборудования в эксплуатацию</w:t>
            </w:r>
          </w:p>
        </w:tc>
        <w:tc>
          <w:tcPr>
            <w:tcW w:w="123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E97BDB" w:rsidRPr="000346E7" w:rsidRDefault="00E97BDB" w:rsidP="00E97BDB">
            <w:pPr>
              <w:rPr>
                <w:rFonts w:eastAsia="Calibri"/>
                <w:color w:val="000000"/>
                <w:sz w:val="18"/>
                <w:szCs w:val="18"/>
              </w:rPr>
            </w:pPr>
            <w:r w:rsidRPr="000346E7">
              <w:rPr>
                <w:rFonts w:eastAsia="Calibri"/>
                <w:color w:val="000000"/>
                <w:sz w:val="18"/>
                <w:szCs w:val="18"/>
              </w:rPr>
              <w:t>Ввод оборудования в эксплуатацию, включая монтажные</w:t>
            </w:r>
            <w:r w:rsidR="004D1953">
              <w:rPr>
                <w:rFonts w:eastAsia="Calibri"/>
                <w:color w:val="000000"/>
                <w:sz w:val="18"/>
                <w:szCs w:val="18"/>
              </w:rPr>
              <w:t xml:space="preserve">, </w:t>
            </w:r>
            <w:r w:rsidRPr="000346E7">
              <w:rPr>
                <w:rFonts w:eastAsia="Calibri"/>
                <w:color w:val="000000"/>
                <w:sz w:val="18"/>
                <w:szCs w:val="18"/>
              </w:rPr>
              <w:t>пусконаладочные работы</w:t>
            </w:r>
            <w:r w:rsidR="004D1953">
              <w:rPr>
                <w:rFonts w:eastAsia="Calibri"/>
                <w:color w:val="000000"/>
                <w:sz w:val="18"/>
                <w:szCs w:val="18"/>
              </w:rPr>
              <w:t xml:space="preserve"> и инструктаж персонала</w:t>
            </w:r>
            <w:r w:rsidRPr="000346E7">
              <w:rPr>
                <w:rFonts w:eastAsia="Calibri"/>
                <w:color w:val="000000"/>
                <w:sz w:val="18"/>
                <w:szCs w:val="18"/>
              </w:rPr>
              <w:t>.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E97BDB" w:rsidRPr="000346E7" w:rsidRDefault="00E97BDB" w:rsidP="00E97BDB">
            <w:pPr>
              <w:jc w:val="center"/>
              <w:rPr>
                <w:sz w:val="18"/>
                <w:szCs w:val="18"/>
              </w:rPr>
            </w:pPr>
            <w:proofErr w:type="spellStart"/>
            <w:r w:rsidRPr="000346E7">
              <w:rPr>
                <w:sz w:val="18"/>
                <w:szCs w:val="18"/>
              </w:rPr>
              <w:t>усл.ед</w:t>
            </w:r>
            <w:proofErr w:type="spellEnd"/>
            <w:r w:rsidRPr="000346E7">
              <w:rPr>
                <w:sz w:val="18"/>
                <w:szCs w:val="18"/>
              </w:rPr>
              <w:t>.</w:t>
            </w:r>
          </w:p>
        </w:tc>
        <w:tc>
          <w:tcPr>
            <w:tcW w:w="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E97BDB" w:rsidRPr="000346E7" w:rsidRDefault="00C11C6D" w:rsidP="00E97BDB">
            <w:pPr>
              <w:snapToGrid w:val="0"/>
              <w:spacing w:line="276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</w:tr>
    </w:tbl>
    <w:p w:rsidR="006D1933" w:rsidRPr="00E4113F" w:rsidRDefault="006D1933" w:rsidP="006D1933">
      <w:pPr>
        <w:pStyle w:val="32"/>
        <w:numPr>
          <w:ilvl w:val="0"/>
          <w:numId w:val="17"/>
        </w:numPr>
        <w:shd w:val="clear" w:color="auto" w:fill="auto"/>
        <w:tabs>
          <w:tab w:val="left" w:pos="976"/>
        </w:tabs>
        <w:jc w:val="both"/>
        <w:rPr>
          <w:sz w:val="20"/>
          <w:szCs w:val="20"/>
        </w:rPr>
      </w:pPr>
      <w:r w:rsidRPr="00E4113F">
        <w:rPr>
          <w:sz w:val="20"/>
          <w:szCs w:val="20"/>
        </w:rPr>
        <w:t>Условия поставки товара</w:t>
      </w:r>
    </w:p>
    <w:p w:rsidR="006D1933" w:rsidRPr="00E4113F" w:rsidRDefault="006F681D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  <w:r w:rsidRPr="008855FD">
        <w:rPr>
          <w:sz w:val="20"/>
          <w:szCs w:val="20"/>
        </w:rPr>
        <w:t>Срок поставки товара</w:t>
      </w:r>
      <w:r>
        <w:rPr>
          <w:sz w:val="20"/>
          <w:szCs w:val="20"/>
        </w:rPr>
        <w:t>:</w:t>
      </w:r>
      <w:r w:rsidRPr="008855FD">
        <w:rPr>
          <w:sz w:val="20"/>
          <w:szCs w:val="20"/>
        </w:rPr>
        <w:t xml:space="preserve"> </w:t>
      </w:r>
      <w:r w:rsidR="001918DA">
        <w:rPr>
          <w:sz w:val="20"/>
          <w:szCs w:val="20"/>
        </w:rPr>
        <w:t>21</w:t>
      </w:r>
      <w:r w:rsidR="00304D93">
        <w:rPr>
          <w:sz w:val="20"/>
          <w:szCs w:val="20"/>
        </w:rPr>
        <w:t>0 календарных дней</w:t>
      </w:r>
      <w:r w:rsidR="00BD7FF8" w:rsidRPr="00E4113F">
        <w:rPr>
          <w:sz w:val="20"/>
          <w:szCs w:val="20"/>
        </w:rPr>
        <w:t xml:space="preserve">. </w:t>
      </w:r>
      <w:r w:rsidR="006D1933" w:rsidRPr="00E4113F">
        <w:rPr>
          <w:sz w:val="20"/>
          <w:szCs w:val="20"/>
        </w:rPr>
        <w:t>Поставщик подтверждает Заказчику по факсу или электронной почте свою готовность к отгрузке товара. Доставка товара на территорию (склад) Заказчика осуществляется в предварительно согласованные сторонами дни в соответствии с графиком работы Заказчика.</w:t>
      </w:r>
    </w:p>
    <w:p w:rsidR="006D1933" w:rsidRPr="00E4113F" w:rsidRDefault="006D1933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 xml:space="preserve">Поставляемый товар должен быть новым, в фирменной упаковке, не бывшим в употреблении, не восстановленным, не контрафактным, выпуска не ранее года </w:t>
      </w:r>
      <w:r w:rsidRPr="00E4113F">
        <w:rPr>
          <w:sz w:val="20"/>
          <w:szCs w:val="20"/>
        </w:rPr>
        <w:lastRenderedPageBreak/>
        <w:t>предшествующего году заключения договора. Не допускается поставка продукции, изготовленной из материалов, бывших в употреблении.</w:t>
      </w:r>
    </w:p>
    <w:p w:rsidR="006D1933" w:rsidRPr="00E4113F" w:rsidRDefault="006D1933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Качество поставляемого товара не должно угрожать безопасности жизни, здоровью сотрудников Заказчика, охране окружающей среды.</w:t>
      </w:r>
    </w:p>
    <w:p w:rsidR="006D1933" w:rsidRPr="00E4113F" w:rsidRDefault="006D1933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Товар должен поставляться в упакованном виде в соответствии с техническими условиями и в таре, обеспечивающей сохранность товара по количеству и качеству при транспортировке и хранению, исключающей возможность его порчи, утраты и/или повреждения в период загрузки (разгрузки). Упаковка (тара) должна быть целой, сухой, не деформированной.</w:t>
      </w:r>
    </w:p>
    <w:p w:rsidR="006D1933" w:rsidRPr="00E4113F" w:rsidRDefault="006D1933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Упаковка и маркировка товаров должны соответствовать требованиям ГОСТ 17527-2020 «Упаковка. Термины и определения», ГОСТ 14192-96 «Маркировка грузов», импортных товаров - международным стандартам упаковки.</w:t>
      </w:r>
    </w:p>
    <w:p w:rsidR="006D1933" w:rsidRPr="00E4113F" w:rsidRDefault="006D1933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Товар должен храниться, транспортироваться, разгружаться согласно требованиям завода-изготовителя.</w:t>
      </w:r>
    </w:p>
    <w:p w:rsidR="006D1933" w:rsidRPr="00E4113F" w:rsidRDefault="006D1933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Товар должен соответствовать требованиям ТР/ТС 010/2011.</w:t>
      </w:r>
    </w:p>
    <w:p w:rsidR="006D1933" w:rsidRPr="00E4113F" w:rsidRDefault="006D1933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На упаковочной таре должна быть четко нанесена следующая информация: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6"/>
        </w:tabs>
        <w:spacing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наименование товара;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6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количество в упаковке;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6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товарный знак завода-изготовителя;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6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страна-производитель;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6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дата изготовления.</w:t>
      </w:r>
    </w:p>
    <w:p w:rsidR="006D1933" w:rsidRPr="00E4113F" w:rsidRDefault="006D1933" w:rsidP="006D1933">
      <w:pPr>
        <w:pStyle w:val="32"/>
        <w:numPr>
          <w:ilvl w:val="0"/>
          <w:numId w:val="17"/>
        </w:numPr>
        <w:shd w:val="clear" w:color="auto" w:fill="auto"/>
        <w:tabs>
          <w:tab w:val="left" w:pos="976"/>
        </w:tabs>
        <w:jc w:val="both"/>
        <w:rPr>
          <w:sz w:val="20"/>
          <w:szCs w:val="20"/>
        </w:rPr>
      </w:pPr>
      <w:r w:rsidRPr="00E4113F">
        <w:rPr>
          <w:sz w:val="20"/>
          <w:szCs w:val="20"/>
        </w:rPr>
        <w:t>Требования к гарантийному сроку</w:t>
      </w:r>
    </w:p>
    <w:p w:rsidR="006D1933" w:rsidRPr="00E4113F" w:rsidRDefault="006D1933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Гарантийный срок поставляемого товара составляет не менее 12 месяцев с момента ввода Товара в эксплуатацию. Поставщик гарантирует качество и надежность поставляемого им товара в течение гарантийного срока.</w:t>
      </w:r>
    </w:p>
    <w:p w:rsidR="006D1933" w:rsidRPr="00E4113F" w:rsidRDefault="006D1933" w:rsidP="006D1933">
      <w:pPr>
        <w:pStyle w:val="32"/>
        <w:numPr>
          <w:ilvl w:val="0"/>
          <w:numId w:val="17"/>
        </w:numPr>
        <w:shd w:val="clear" w:color="auto" w:fill="auto"/>
        <w:tabs>
          <w:tab w:val="left" w:pos="976"/>
        </w:tabs>
        <w:jc w:val="both"/>
        <w:rPr>
          <w:sz w:val="20"/>
          <w:szCs w:val="20"/>
        </w:rPr>
      </w:pPr>
      <w:r w:rsidRPr="00E4113F">
        <w:rPr>
          <w:sz w:val="20"/>
          <w:szCs w:val="20"/>
        </w:rPr>
        <w:t>Требования к объему предоставляемых гарантий качества товара, к гарантийному обслуживанию товара</w:t>
      </w:r>
    </w:p>
    <w:p w:rsidR="006D1933" w:rsidRPr="00E4113F" w:rsidRDefault="006D1933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Поставщик обязан устранять все недостатки (повреждения, дефекты), обнаруженные Заказчиком в течение гарантийного срока. Если в период гарантийного срока обнаружатся дефекты, препятствующие нормальной эксплуатации товара, то Поставщик обязан их устранить за свой счет и в согласованные с Заказчиком сроки, предусмотренные в законодательстве РФ, но не превышающие 45 календарных дней с момента уведомления Поставщика о необходимости устранения дефектов Товара. Гарантийный срок в этом случае продлевается соответственно на период устранения дефектов. Все запасные части и компоненты, устанавливаемые на Товар в течение срока обслуживания, должны быть произведены и сертифицированы тем же производителем, что и исходные комплектующие Товара и иметь не худшие функциональные характеристики.</w:t>
      </w:r>
    </w:p>
    <w:p w:rsidR="00301C66" w:rsidRPr="00E4113F" w:rsidRDefault="00301C66" w:rsidP="006D1933">
      <w:pPr>
        <w:pStyle w:val="22"/>
        <w:shd w:val="clear" w:color="auto" w:fill="auto"/>
        <w:spacing w:line="274" w:lineRule="exact"/>
        <w:ind w:firstLine="600"/>
        <w:rPr>
          <w:sz w:val="20"/>
          <w:szCs w:val="20"/>
        </w:rPr>
      </w:pPr>
    </w:p>
    <w:p w:rsidR="006D1933" w:rsidRPr="00E4113F" w:rsidRDefault="006D1933" w:rsidP="006D1933">
      <w:pPr>
        <w:pStyle w:val="32"/>
        <w:numPr>
          <w:ilvl w:val="0"/>
          <w:numId w:val="17"/>
        </w:numPr>
        <w:shd w:val="clear" w:color="auto" w:fill="auto"/>
        <w:tabs>
          <w:tab w:val="left" w:pos="977"/>
        </w:tabs>
        <w:spacing w:line="220" w:lineRule="exact"/>
        <w:jc w:val="both"/>
        <w:rPr>
          <w:sz w:val="20"/>
          <w:szCs w:val="20"/>
        </w:rPr>
      </w:pPr>
      <w:r w:rsidRPr="00E4113F">
        <w:rPr>
          <w:sz w:val="20"/>
          <w:szCs w:val="20"/>
        </w:rPr>
        <w:t>Требования по передаче заказчику технических и иных документов при поставке товара</w:t>
      </w:r>
    </w:p>
    <w:p w:rsidR="006D1933" w:rsidRPr="00E4113F" w:rsidRDefault="006D1933" w:rsidP="006D1933">
      <w:pPr>
        <w:pStyle w:val="22"/>
        <w:shd w:val="clear" w:color="auto" w:fill="auto"/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При поставке товара должны быть приложены оригиналы следующих документов: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7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акт сдачи-приемки товара по форме приложения №3 к договору;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7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товарная накладная;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7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счет-фактура;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7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паспорт;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7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сертификат качества или декларация о соответствии;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7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инструкции по эксплуатации на русском языке;</w:t>
      </w:r>
    </w:p>
    <w:p w:rsidR="006D1933" w:rsidRPr="00E4113F" w:rsidRDefault="006D1933" w:rsidP="006D1933">
      <w:pPr>
        <w:pStyle w:val="22"/>
        <w:numPr>
          <w:ilvl w:val="0"/>
          <w:numId w:val="16"/>
        </w:numPr>
        <w:shd w:val="clear" w:color="auto" w:fill="auto"/>
        <w:tabs>
          <w:tab w:val="left" w:pos="977"/>
        </w:tabs>
        <w:spacing w:line="293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комплект технической документации на русском языке.</w:t>
      </w:r>
    </w:p>
    <w:p w:rsidR="006D1933" w:rsidRPr="00E4113F" w:rsidRDefault="006D1933" w:rsidP="006D1933">
      <w:pPr>
        <w:pStyle w:val="32"/>
        <w:numPr>
          <w:ilvl w:val="0"/>
          <w:numId w:val="17"/>
        </w:numPr>
        <w:shd w:val="clear" w:color="auto" w:fill="auto"/>
        <w:tabs>
          <w:tab w:val="left" w:pos="977"/>
        </w:tabs>
        <w:jc w:val="both"/>
        <w:rPr>
          <w:sz w:val="20"/>
          <w:szCs w:val="20"/>
        </w:rPr>
      </w:pPr>
      <w:r w:rsidRPr="00E4113F">
        <w:rPr>
          <w:sz w:val="20"/>
          <w:szCs w:val="20"/>
        </w:rPr>
        <w:t>Требования к осуществлению сборочных, монтажных, пусконаладочных работ, ввода Товара в эксплуатацию и инструктажа работников Заказчика</w:t>
      </w:r>
    </w:p>
    <w:p w:rsidR="006D1933" w:rsidRPr="00E4113F" w:rsidRDefault="006D1933" w:rsidP="006D1933">
      <w:pPr>
        <w:pStyle w:val="22"/>
        <w:shd w:val="clear" w:color="auto" w:fill="auto"/>
        <w:spacing w:after="103" w:line="274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Выполнение сборочных, монтажных, пусконаладочных работ, ввод Товара в эксплуатацию и инструктаж работников осуществляется в течение 45 (Сорока пяти) рабочих дней с момента поставки товара на территорию (склад) Заказчика. По факту выполнения сборочных, монтажных, пуско-наладочных работ, ввода Товара в эксплуатацию и проведения инструктажа работников заказчика Стороны подписывают акт ввода оборудования в эксплуатацию и проведения инструктажа работников заказчика.</w:t>
      </w:r>
    </w:p>
    <w:p w:rsidR="006D1933" w:rsidRPr="00E4113F" w:rsidRDefault="006D1933" w:rsidP="006D1933">
      <w:pPr>
        <w:pStyle w:val="32"/>
        <w:numPr>
          <w:ilvl w:val="0"/>
          <w:numId w:val="17"/>
        </w:numPr>
        <w:shd w:val="clear" w:color="auto" w:fill="auto"/>
        <w:tabs>
          <w:tab w:val="left" w:pos="977"/>
        </w:tabs>
        <w:spacing w:after="6" w:line="220" w:lineRule="exact"/>
        <w:jc w:val="both"/>
        <w:rPr>
          <w:sz w:val="20"/>
          <w:szCs w:val="20"/>
        </w:rPr>
      </w:pPr>
      <w:r w:rsidRPr="00E4113F">
        <w:rPr>
          <w:sz w:val="20"/>
          <w:szCs w:val="20"/>
        </w:rPr>
        <w:lastRenderedPageBreak/>
        <w:t>Требования по энергетической эффективности товара</w:t>
      </w:r>
    </w:p>
    <w:p w:rsidR="006D1933" w:rsidRPr="00E4113F" w:rsidRDefault="006D1933" w:rsidP="006D1933">
      <w:pPr>
        <w:pStyle w:val="22"/>
        <w:shd w:val="clear" w:color="auto" w:fill="auto"/>
        <w:spacing w:line="210" w:lineRule="exact"/>
        <w:ind w:firstLine="600"/>
        <w:rPr>
          <w:sz w:val="20"/>
          <w:szCs w:val="20"/>
        </w:rPr>
      </w:pPr>
      <w:r w:rsidRPr="00E4113F">
        <w:rPr>
          <w:sz w:val="20"/>
          <w:szCs w:val="20"/>
        </w:rPr>
        <w:t>Не устанавливаются.</w:t>
      </w:r>
    </w:p>
    <w:p w:rsidR="005B61D9" w:rsidRDefault="005B61D9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E4113F" w:rsidRDefault="00E4113F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E4113F" w:rsidRDefault="00E4113F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E4113F" w:rsidRDefault="00E4113F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E4113F" w:rsidRDefault="00E4113F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E4113F" w:rsidRDefault="00E4113F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2A6C70" w:rsidRDefault="002A6C70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DC6F6B" w:rsidRPr="00E4113F" w:rsidRDefault="00DC6F6B" w:rsidP="00DC6F6B">
      <w:pPr>
        <w:widowControl w:val="0"/>
        <w:ind w:left="-142" w:right="-173" w:firstLine="709"/>
        <w:jc w:val="right"/>
        <w:rPr>
          <w:b/>
          <w:sz w:val="20"/>
          <w:szCs w:val="20"/>
        </w:rPr>
      </w:pPr>
      <w:r w:rsidRPr="00E4113F">
        <w:rPr>
          <w:b/>
          <w:noProof/>
          <w:sz w:val="20"/>
          <w:szCs w:val="20"/>
          <w:lang w:eastAsia="ru-RU"/>
        </w:rPr>
        <w:lastRenderedPageBreak/>
        <w:t>Приложение № 1 к Техническому заданию</w:t>
      </w: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  <w:r w:rsidRPr="00DC6F6B">
        <w:rPr>
          <w:b/>
          <w:noProof/>
          <w:sz w:val="22"/>
          <w:szCs w:val="22"/>
          <w:lang w:eastAsia="ru-RU"/>
        </w:rPr>
        <w:drawing>
          <wp:inline distT="0" distB="0" distL="0" distR="0">
            <wp:extent cx="5054600" cy="9319580"/>
            <wp:effectExtent l="127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056329" cy="9322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Pr="00E4113F" w:rsidRDefault="00DC6F6B" w:rsidP="00DC6F6B">
      <w:pPr>
        <w:widowControl w:val="0"/>
        <w:ind w:left="-142" w:right="-173" w:firstLine="709"/>
        <w:jc w:val="right"/>
        <w:rPr>
          <w:b/>
          <w:noProof/>
          <w:sz w:val="20"/>
          <w:szCs w:val="20"/>
          <w:lang w:eastAsia="ru-RU"/>
        </w:rPr>
      </w:pPr>
      <w:r w:rsidRPr="00E4113F">
        <w:rPr>
          <w:b/>
          <w:noProof/>
          <w:sz w:val="20"/>
          <w:szCs w:val="20"/>
          <w:lang w:eastAsia="ru-RU"/>
        </w:rPr>
        <w:lastRenderedPageBreak/>
        <w:t>Приложение № 2 к Техническому заданию</w:t>
      </w:r>
    </w:p>
    <w:p w:rsidR="00DC6F6B" w:rsidRDefault="00DC6F6B" w:rsidP="00DC6F6B">
      <w:pPr>
        <w:widowControl w:val="0"/>
        <w:ind w:left="-142" w:right="-173" w:firstLine="709"/>
        <w:jc w:val="right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  <w:r w:rsidRPr="00DC6F6B">
        <w:rPr>
          <w:b/>
          <w:noProof/>
          <w:sz w:val="22"/>
          <w:szCs w:val="22"/>
          <w:lang w:eastAsia="ru-RU"/>
        </w:rPr>
        <w:drawing>
          <wp:inline distT="0" distB="0" distL="0" distR="0">
            <wp:extent cx="9038103" cy="6071616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3233" cy="6075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Pr="00E4113F" w:rsidRDefault="00DC6F6B" w:rsidP="00DC6F6B">
      <w:pPr>
        <w:widowControl w:val="0"/>
        <w:ind w:left="-142" w:right="-173" w:firstLine="709"/>
        <w:jc w:val="right"/>
        <w:rPr>
          <w:b/>
          <w:noProof/>
          <w:sz w:val="20"/>
          <w:szCs w:val="20"/>
          <w:lang w:eastAsia="ru-RU"/>
        </w:rPr>
      </w:pPr>
      <w:r w:rsidRPr="00E4113F">
        <w:rPr>
          <w:b/>
          <w:noProof/>
          <w:sz w:val="20"/>
          <w:szCs w:val="20"/>
          <w:lang w:eastAsia="ru-RU"/>
        </w:rPr>
        <w:lastRenderedPageBreak/>
        <w:t>Приложение № 3 к Техническому заданию</w:t>
      </w: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  <w:r w:rsidRPr="00DC6F6B">
        <w:rPr>
          <w:b/>
          <w:noProof/>
          <w:sz w:val="22"/>
          <w:szCs w:val="22"/>
          <w:lang w:eastAsia="ru-RU"/>
        </w:rPr>
        <w:drawing>
          <wp:inline distT="0" distB="0" distL="0" distR="0">
            <wp:extent cx="9232593" cy="6188660"/>
            <wp:effectExtent l="0" t="0" r="6985" b="317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6283" cy="6191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</w:p>
    <w:p w:rsidR="00DC6F6B" w:rsidRPr="00E4113F" w:rsidRDefault="00DC6F6B" w:rsidP="00DC6F6B">
      <w:pPr>
        <w:widowControl w:val="0"/>
        <w:ind w:left="-142" w:right="-173" w:firstLine="709"/>
        <w:jc w:val="right"/>
        <w:rPr>
          <w:b/>
          <w:noProof/>
          <w:sz w:val="20"/>
          <w:szCs w:val="20"/>
          <w:lang w:eastAsia="ru-RU"/>
        </w:rPr>
      </w:pPr>
      <w:r w:rsidRPr="00E4113F">
        <w:rPr>
          <w:b/>
          <w:noProof/>
          <w:sz w:val="20"/>
          <w:szCs w:val="20"/>
          <w:lang w:eastAsia="ru-RU"/>
        </w:rPr>
        <w:lastRenderedPageBreak/>
        <w:t>Приложение № 4 к Техническому заданию</w:t>
      </w:r>
    </w:p>
    <w:p w:rsidR="00DC6F6B" w:rsidRDefault="00DC6F6B" w:rsidP="00174943">
      <w:pPr>
        <w:widowControl w:val="0"/>
        <w:ind w:left="-142" w:right="-173" w:firstLine="709"/>
        <w:jc w:val="both"/>
        <w:rPr>
          <w:b/>
          <w:sz w:val="22"/>
          <w:szCs w:val="22"/>
        </w:rPr>
      </w:pPr>
      <w:r w:rsidRPr="00DC6F6B">
        <w:rPr>
          <w:b/>
          <w:noProof/>
          <w:sz w:val="22"/>
          <w:szCs w:val="22"/>
          <w:lang w:eastAsia="ru-RU"/>
        </w:rPr>
        <w:drawing>
          <wp:inline distT="0" distB="0" distL="0" distR="0">
            <wp:extent cx="6572448" cy="8495338"/>
            <wp:effectExtent l="0" t="889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78564" cy="8503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F6B" w:rsidRPr="00E4113F" w:rsidRDefault="00DC6F6B" w:rsidP="00DC6F6B">
      <w:pPr>
        <w:widowControl w:val="0"/>
        <w:ind w:left="-142" w:right="-173" w:firstLine="709"/>
        <w:jc w:val="right"/>
        <w:rPr>
          <w:b/>
          <w:noProof/>
          <w:sz w:val="20"/>
          <w:szCs w:val="20"/>
          <w:lang w:eastAsia="ru-RU"/>
        </w:rPr>
      </w:pPr>
      <w:r w:rsidRPr="00E4113F">
        <w:rPr>
          <w:b/>
          <w:noProof/>
          <w:sz w:val="20"/>
          <w:szCs w:val="20"/>
          <w:lang w:eastAsia="ru-RU"/>
        </w:rPr>
        <w:lastRenderedPageBreak/>
        <w:t>Приложение № 5 к Техническому заданию</w:t>
      </w: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  <w:r w:rsidRPr="00DC6F6B">
        <w:rPr>
          <w:b/>
          <w:noProof/>
          <w:sz w:val="22"/>
          <w:szCs w:val="22"/>
          <w:lang w:eastAsia="ru-RU"/>
        </w:rPr>
        <w:drawing>
          <wp:inline distT="0" distB="0" distL="0" distR="0">
            <wp:extent cx="9777730" cy="585677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58567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DC6F6B" w:rsidRPr="00E4113F" w:rsidRDefault="00DC6F6B" w:rsidP="00DC6F6B">
      <w:pPr>
        <w:widowControl w:val="0"/>
        <w:ind w:left="-142" w:right="-173" w:firstLine="709"/>
        <w:jc w:val="right"/>
        <w:rPr>
          <w:b/>
          <w:noProof/>
          <w:sz w:val="20"/>
          <w:szCs w:val="20"/>
          <w:lang w:eastAsia="ru-RU"/>
        </w:rPr>
      </w:pPr>
      <w:r w:rsidRPr="00E4113F">
        <w:rPr>
          <w:b/>
          <w:noProof/>
          <w:sz w:val="20"/>
          <w:szCs w:val="20"/>
          <w:lang w:eastAsia="ru-RU"/>
        </w:rPr>
        <w:lastRenderedPageBreak/>
        <w:t>Приложение № 6 к Техническому заданию</w:t>
      </w: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  <w:r w:rsidRPr="00DC6F6B">
        <w:rPr>
          <w:b/>
          <w:noProof/>
          <w:sz w:val="22"/>
          <w:szCs w:val="22"/>
          <w:lang w:eastAsia="ru-RU"/>
        </w:rPr>
        <w:drawing>
          <wp:inline distT="0" distB="0" distL="0" distR="0">
            <wp:extent cx="9777730" cy="6440977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6440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p w:rsidR="00DC6F6B" w:rsidRPr="00E4113F" w:rsidRDefault="00DC6F6B" w:rsidP="00DC6F6B">
      <w:pPr>
        <w:widowControl w:val="0"/>
        <w:ind w:left="-142" w:right="-173" w:firstLine="709"/>
        <w:jc w:val="right"/>
        <w:rPr>
          <w:b/>
          <w:noProof/>
          <w:sz w:val="20"/>
          <w:szCs w:val="20"/>
          <w:lang w:eastAsia="ru-RU"/>
        </w:rPr>
      </w:pPr>
      <w:r w:rsidRPr="00E4113F">
        <w:rPr>
          <w:b/>
          <w:noProof/>
          <w:sz w:val="20"/>
          <w:szCs w:val="20"/>
          <w:lang w:eastAsia="ru-RU"/>
        </w:rPr>
        <w:lastRenderedPageBreak/>
        <w:t>Приложение № 7 к Техническому заданию</w:t>
      </w: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  <w:r w:rsidRPr="00DC6F6B">
        <w:rPr>
          <w:b/>
          <w:noProof/>
          <w:sz w:val="22"/>
          <w:szCs w:val="22"/>
          <w:lang w:eastAsia="ru-RU"/>
        </w:rPr>
        <w:drawing>
          <wp:inline distT="0" distB="0" distL="0" distR="0">
            <wp:extent cx="6562090" cy="9691065"/>
            <wp:effectExtent l="0" t="2223" r="7938" b="7937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568785" cy="9700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F6B" w:rsidRPr="00E4113F" w:rsidRDefault="00DC6F6B" w:rsidP="00DC6F6B">
      <w:pPr>
        <w:widowControl w:val="0"/>
        <w:ind w:left="-142" w:right="-173" w:firstLine="709"/>
        <w:jc w:val="right"/>
        <w:rPr>
          <w:b/>
          <w:noProof/>
          <w:sz w:val="20"/>
          <w:szCs w:val="20"/>
          <w:lang w:eastAsia="ru-RU"/>
        </w:rPr>
      </w:pPr>
      <w:r w:rsidRPr="00E4113F">
        <w:rPr>
          <w:b/>
          <w:noProof/>
          <w:sz w:val="20"/>
          <w:szCs w:val="20"/>
          <w:lang w:eastAsia="ru-RU"/>
        </w:rPr>
        <w:lastRenderedPageBreak/>
        <w:t>Приложение № 7 к Техническому заданию</w:t>
      </w:r>
    </w:p>
    <w:p w:rsidR="00DC6F6B" w:rsidRDefault="00DC6F6B" w:rsidP="00DC6F6B">
      <w:pPr>
        <w:widowControl w:val="0"/>
        <w:ind w:left="-142" w:right="-173" w:firstLine="709"/>
        <w:jc w:val="center"/>
        <w:rPr>
          <w:b/>
          <w:noProof/>
          <w:sz w:val="22"/>
          <w:szCs w:val="22"/>
          <w:lang w:eastAsia="ru-RU"/>
        </w:rPr>
      </w:pPr>
      <w:r w:rsidRPr="00DC6F6B">
        <w:rPr>
          <w:b/>
          <w:noProof/>
          <w:sz w:val="22"/>
          <w:szCs w:val="22"/>
          <w:lang w:eastAsia="ru-RU"/>
        </w:rPr>
        <w:drawing>
          <wp:inline distT="0" distB="0" distL="0" distR="0">
            <wp:extent cx="5327718" cy="6395567"/>
            <wp:effectExtent l="0" t="0" r="635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081" cy="640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6F6B" w:rsidRDefault="00DC6F6B" w:rsidP="00DC6F6B">
      <w:pPr>
        <w:widowControl w:val="0"/>
        <w:ind w:left="-142" w:right="-173" w:firstLine="709"/>
        <w:jc w:val="right"/>
        <w:rPr>
          <w:b/>
          <w:noProof/>
          <w:sz w:val="22"/>
          <w:szCs w:val="22"/>
          <w:lang w:eastAsia="ru-RU"/>
        </w:rPr>
      </w:pPr>
    </w:p>
    <w:sectPr w:rsidR="00DC6F6B" w:rsidSect="008C419A">
      <w:footerReference w:type="default" r:id="rId16"/>
      <w:pgSz w:w="16838" w:h="11906" w:orient="landscape"/>
      <w:pgMar w:top="709" w:right="720" w:bottom="284" w:left="720" w:header="708" w:footer="14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C7BC7" w:rsidRDefault="002C7BC7" w:rsidP="00C84A39">
      <w:r>
        <w:separator/>
      </w:r>
    </w:p>
  </w:endnote>
  <w:endnote w:type="continuationSeparator" w:id="0">
    <w:p w:rsidR="002C7BC7" w:rsidRDefault="002C7BC7" w:rsidP="00C84A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BF5D3B" w:rsidRDefault="00BF5D3B" w:rsidP="00891E64">
    <w:pPr>
      <w:pStyle w:val="a5"/>
      <w:tabs>
        <w:tab w:val="clear" w:pos="4677"/>
        <w:tab w:val="clear" w:pos="9355"/>
        <w:tab w:val="left" w:pos="4420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C7BC7" w:rsidRDefault="002C7BC7" w:rsidP="00C84A39">
      <w:r>
        <w:separator/>
      </w:r>
    </w:p>
  </w:footnote>
  <w:footnote w:type="continuationSeparator" w:id="0">
    <w:p w:rsidR="002C7BC7" w:rsidRDefault="002C7BC7" w:rsidP="00C84A3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ABF7210"/>
    <w:multiLevelType w:val="hybridMultilevel"/>
    <w:tmpl w:val="5296A63E"/>
    <w:lvl w:ilvl="0" w:tplc="0A025604">
      <w:numFmt w:val="bullet"/>
      <w:lvlText w:val="-"/>
      <w:lvlJc w:val="left"/>
      <w:pPr>
        <w:ind w:left="219" w:hanging="12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7B6C682">
      <w:numFmt w:val="bullet"/>
      <w:lvlText w:val="•"/>
      <w:lvlJc w:val="left"/>
      <w:pPr>
        <w:ind w:left="1300" w:hanging="127"/>
      </w:pPr>
      <w:rPr>
        <w:rFonts w:hint="default"/>
        <w:lang w:val="ru-RU" w:eastAsia="en-US" w:bidi="ar-SA"/>
      </w:rPr>
    </w:lvl>
    <w:lvl w:ilvl="2" w:tplc="F7AC0564">
      <w:numFmt w:val="bullet"/>
      <w:lvlText w:val="•"/>
      <w:lvlJc w:val="left"/>
      <w:pPr>
        <w:ind w:left="2381" w:hanging="127"/>
      </w:pPr>
      <w:rPr>
        <w:rFonts w:hint="default"/>
        <w:lang w:val="ru-RU" w:eastAsia="en-US" w:bidi="ar-SA"/>
      </w:rPr>
    </w:lvl>
    <w:lvl w:ilvl="3" w:tplc="4AF86DA6">
      <w:numFmt w:val="bullet"/>
      <w:lvlText w:val="•"/>
      <w:lvlJc w:val="left"/>
      <w:pPr>
        <w:ind w:left="3461" w:hanging="127"/>
      </w:pPr>
      <w:rPr>
        <w:rFonts w:hint="default"/>
        <w:lang w:val="ru-RU" w:eastAsia="en-US" w:bidi="ar-SA"/>
      </w:rPr>
    </w:lvl>
    <w:lvl w:ilvl="4" w:tplc="F7FC4AF0">
      <w:numFmt w:val="bullet"/>
      <w:lvlText w:val="•"/>
      <w:lvlJc w:val="left"/>
      <w:pPr>
        <w:ind w:left="4542" w:hanging="127"/>
      </w:pPr>
      <w:rPr>
        <w:rFonts w:hint="default"/>
        <w:lang w:val="ru-RU" w:eastAsia="en-US" w:bidi="ar-SA"/>
      </w:rPr>
    </w:lvl>
    <w:lvl w:ilvl="5" w:tplc="2AF2F702">
      <w:numFmt w:val="bullet"/>
      <w:lvlText w:val="•"/>
      <w:lvlJc w:val="left"/>
      <w:pPr>
        <w:ind w:left="5622" w:hanging="127"/>
      </w:pPr>
      <w:rPr>
        <w:rFonts w:hint="default"/>
        <w:lang w:val="ru-RU" w:eastAsia="en-US" w:bidi="ar-SA"/>
      </w:rPr>
    </w:lvl>
    <w:lvl w:ilvl="6" w:tplc="B1D825A4">
      <w:numFmt w:val="bullet"/>
      <w:lvlText w:val="•"/>
      <w:lvlJc w:val="left"/>
      <w:pPr>
        <w:ind w:left="6703" w:hanging="127"/>
      </w:pPr>
      <w:rPr>
        <w:rFonts w:hint="default"/>
        <w:lang w:val="ru-RU" w:eastAsia="en-US" w:bidi="ar-SA"/>
      </w:rPr>
    </w:lvl>
    <w:lvl w:ilvl="7" w:tplc="8B56CE22">
      <w:numFmt w:val="bullet"/>
      <w:lvlText w:val="•"/>
      <w:lvlJc w:val="left"/>
      <w:pPr>
        <w:ind w:left="7783" w:hanging="127"/>
      </w:pPr>
      <w:rPr>
        <w:rFonts w:hint="default"/>
        <w:lang w:val="ru-RU" w:eastAsia="en-US" w:bidi="ar-SA"/>
      </w:rPr>
    </w:lvl>
    <w:lvl w:ilvl="8" w:tplc="8C2E477E">
      <w:numFmt w:val="bullet"/>
      <w:lvlText w:val="•"/>
      <w:lvlJc w:val="left"/>
      <w:pPr>
        <w:ind w:left="8864" w:hanging="127"/>
      </w:pPr>
      <w:rPr>
        <w:rFonts w:hint="default"/>
        <w:lang w:val="ru-RU" w:eastAsia="en-US" w:bidi="ar-SA"/>
      </w:rPr>
    </w:lvl>
  </w:abstractNum>
  <w:abstractNum w:abstractNumId="2" w15:restartNumberingAfterBreak="0">
    <w:nsid w:val="106F222D"/>
    <w:multiLevelType w:val="hybridMultilevel"/>
    <w:tmpl w:val="B6B0F85A"/>
    <w:lvl w:ilvl="0" w:tplc="4B24F6C2">
      <w:numFmt w:val="bullet"/>
      <w:lvlText w:val="-"/>
      <w:lvlJc w:val="left"/>
      <w:pPr>
        <w:ind w:left="108" w:hanging="13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886F90A">
      <w:numFmt w:val="bullet"/>
      <w:lvlText w:val="-"/>
      <w:lvlJc w:val="left"/>
      <w:pPr>
        <w:ind w:left="454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 w:tplc="95F43498">
      <w:numFmt w:val="bullet"/>
      <w:lvlText w:val="•"/>
      <w:lvlJc w:val="left"/>
      <w:pPr>
        <w:ind w:left="1633" w:hanging="125"/>
      </w:pPr>
      <w:rPr>
        <w:rFonts w:hint="default"/>
        <w:lang w:val="ru-RU" w:eastAsia="en-US" w:bidi="ar-SA"/>
      </w:rPr>
    </w:lvl>
    <w:lvl w:ilvl="3" w:tplc="2A30EB54">
      <w:numFmt w:val="bullet"/>
      <w:lvlText w:val="•"/>
      <w:lvlJc w:val="left"/>
      <w:pPr>
        <w:ind w:left="2807" w:hanging="125"/>
      </w:pPr>
      <w:rPr>
        <w:rFonts w:hint="default"/>
        <w:lang w:val="ru-RU" w:eastAsia="en-US" w:bidi="ar-SA"/>
      </w:rPr>
    </w:lvl>
    <w:lvl w:ilvl="4" w:tplc="BD560D64">
      <w:numFmt w:val="bullet"/>
      <w:lvlText w:val="•"/>
      <w:lvlJc w:val="left"/>
      <w:pPr>
        <w:ind w:left="3981" w:hanging="125"/>
      </w:pPr>
      <w:rPr>
        <w:rFonts w:hint="default"/>
        <w:lang w:val="ru-RU" w:eastAsia="en-US" w:bidi="ar-SA"/>
      </w:rPr>
    </w:lvl>
    <w:lvl w:ilvl="5" w:tplc="1478B16C">
      <w:numFmt w:val="bullet"/>
      <w:lvlText w:val="•"/>
      <w:lvlJc w:val="left"/>
      <w:pPr>
        <w:ind w:left="5155" w:hanging="125"/>
      </w:pPr>
      <w:rPr>
        <w:rFonts w:hint="default"/>
        <w:lang w:val="ru-RU" w:eastAsia="en-US" w:bidi="ar-SA"/>
      </w:rPr>
    </w:lvl>
    <w:lvl w:ilvl="6" w:tplc="1186C384">
      <w:numFmt w:val="bullet"/>
      <w:lvlText w:val="•"/>
      <w:lvlJc w:val="left"/>
      <w:pPr>
        <w:ind w:left="6329" w:hanging="125"/>
      </w:pPr>
      <w:rPr>
        <w:rFonts w:hint="default"/>
        <w:lang w:val="ru-RU" w:eastAsia="en-US" w:bidi="ar-SA"/>
      </w:rPr>
    </w:lvl>
    <w:lvl w:ilvl="7" w:tplc="5BDA52A2">
      <w:numFmt w:val="bullet"/>
      <w:lvlText w:val="•"/>
      <w:lvlJc w:val="left"/>
      <w:pPr>
        <w:ind w:left="7503" w:hanging="125"/>
      </w:pPr>
      <w:rPr>
        <w:rFonts w:hint="default"/>
        <w:lang w:val="ru-RU" w:eastAsia="en-US" w:bidi="ar-SA"/>
      </w:rPr>
    </w:lvl>
    <w:lvl w:ilvl="8" w:tplc="A3346C82">
      <w:numFmt w:val="bullet"/>
      <w:lvlText w:val="•"/>
      <w:lvlJc w:val="left"/>
      <w:pPr>
        <w:ind w:left="8677" w:hanging="125"/>
      </w:pPr>
      <w:rPr>
        <w:rFonts w:hint="default"/>
        <w:lang w:val="ru-RU" w:eastAsia="en-US" w:bidi="ar-SA"/>
      </w:rPr>
    </w:lvl>
  </w:abstractNum>
  <w:abstractNum w:abstractNumId="3" w15:restartNumberingAfterBreak="0">
    <w:nsid w:val="13943664"/>
    <w:multiLevelType w:val="hybridMultilevel"/>
    <w:tmpl w:val="C108FE98"/>
    <w:lvl w:ilvl="0" w:tplc="98628DD4">
      <w:numFmt w:val="bullet"/>
      <w:lvlText w:val="-"/>
      <w:lvlJc w:val="left"/>
      <w:pPr>
        <w:ind w:left="233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08A1AD4">
      <w:numFmt w:val="bullet"/>
      <w:lvlText w:val="•"/>
      <w:lvlJc w:val="left"/>
      <w:pPr>
        <w:ind w:left="1318" w:hanging="125"/>
      </w:pPr>
      <w:rPr>
        <w:rFonts w:hint="default"/>
        <w:lang w:val="ru-RU" w:eastAsia="en-US" w:bidi="ar-SA"/>
      </w:rPr>
    </w:lvl>
    <w:lvl w:ilvl="2" w:tplc="82A2FF92">
      <w:numFmt w:val="bullet"/>
      <w:lvlText w:val="•"/>
      <w:lvlJc w:val="left"/>
      <w:pPr>
        <w:ind w:left="2397" w:hanging="125"/>
      </w:pPr>
      <w:rPr>
        <w:rFonts w:hint="default"/>
        <w:lang w:val="ru-RU" w:eastAsia="en-US" w:bidi="ar-SA"/>
      </w:rPr>
    </w:lvl>
    <w:lvl w:ilvl="3" w:tplc="50BEED08">
      <w:numFmt w:val="bullet"/>
      <w:lvlText w:val="•"/>
      <w:lvlJc w:val="left"/>
      <w:pPr>
        <w:ind w:left="3475" w:hanging="125"/>
      </w:pPr>
      <w:rPr>
        <w:rFonts w:hint="default"/>
        <w:lang w:val="ru-RU" w:eastAsia="en-US" w:bidi="ar-SA"/>
      </w:rPr>
    </w:lvl>
    <w:lvl w:ilvl="4" w:tplc="03F66350">
      <w:numFmt w:val="bullet"/>
      <w:lvlText w:val="•"/>
      <w:lvlJc w:val="left"/>
      <w:pPr>
        <w:ind w:left="4554" w:hanging="125"/>
      </w:pPr>
      <w:rPr>
        <w:rFonts w:hint="default"/>
        <w:lang w:val="ru-RU" w:eastAsia="en-US" w:bidi="ar-SA"/>
      </w:rPr>
    </w:lvl>
    <w:lvl w:ilvl="5" w:tplc="63FAC800">
      <w:numFmt w:val="bullet"/>
      <w:lvlText w:val="•"/>
      <w:lvlJc w:val="left"/>
      <w:pPr>
        <w:ind w:left="5632" w:hanging="125"/>
      </w:pPr>
      <w:rPr>
        <w:rFonts w:hint="default"/>
        <w:lang w:val="ru-RU" w:eastAsia="en-US" w:bidi="ar-SA"/>
      </w:rPr>
    </w:lvl>
    <w:lvl w:ilvl="6" w:tplc="5CBC1A90">
      <w:numFmt w:val="bullet"/>
      <w:lvlText w:val="•"/>
      <w:lvlJc w:val="left"/>
      <w:pPr>
        <w:ind w:left="6711" w:hanging="125"/>
      </w:pPr>
      <w:rPr>
        <w:rFonts w:hint="default"/>
        <w:lang w:val="ru-RU" w:eastAsia="en-US" w:bidi="ar-SA"/>
      </w:rPr>
    </w:lvl>
    <w:lvl w:ilvl="7" w:tplc="4EEE8A68">
      <w:numFmt w:val="bullet"/>
      <w:lvlText w:val="•"/>
      <w:lvlJc w:val="left"/>
      <w:pPr>
        <w:ind w:left="7789" w:hanging="125"/>
      </w:pPr>
      <w:rPr>
        <w:rFonts w:hint="default"/>
        <w:lang w:val="ru-RU" w:eastAsia="en-US" w:bidi="ar-SA"/>
      </w:rPr>
    </w:lvl>
    <w:lvl w:ilvl="8" w:tplc="30745D48">
      <w:numFmt w:val="bullet"/>
      <w:lvlText w:val="•"/>
      <w:lvlJc w:val="left"/>
      <w:pPr>
        <w:ind w:left="8868" w:hanging="125"/>
      </w:pPr>
      <w:rPr>
        <w:rFonts w:hint="default"/>
        <w:lang w:val="ru-RU" w:eastAsia="en-US" w:bidi="ar-SA"/>
      </w:rPr>
    </w:lvl>
  </w:abstractNum>
  <w:abstractNum w:abstractNumId="4" w15:restartNumberingAfterBreak="0">
    <w:nsid w:val="1908038B"/>
    <w:multiLevelType w:val="hybridMultilevel"/>
    <w:tmpl w:val="349A79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1F3D81"/>
    <w:multiLevelType w:val="multilevel"/>
    <w:tmpl w:val="5B34461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EED2595"/>
    <w:multiLevelType w:val="hybridMultilevel"/>
    <w:tmpl w:val="2006D11E"/>
    <w:lvl w:ilvl="0" w:tplc="24E85662">
      <w:numFmt w:val="bullet"/>
      <w:lvlText w:val="-"/>
      <w:lvlJc w:val="left"/>
      <w:pPr>
        <w:ind w:left="233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DD6975C">
      <w:numFmt w:val="bullet"/>
      <w:lvlText w:val="•"/>
      <w:lvlJc w:val="left"/>
      <w:pPr>
        <w:ind w:left="1318" w:hanging="125"/>
      </w:pPr>
      <w:rPr>
        <w:rFonts w:hint="default"/>
        <w:lang w:val="ru-RU" w:eastAsia="en-US" w:bidi="ar-SA"/>
      </w:rPr>
    </w:lvl>
    <w:lvl w:ilvl="2" w:tplc="340E5516">
      <w:numFmt w:val="bullet"/>
      <w:lvlText w:val="•"/>
      <w:lvlJc w:val="left"/>
      <w:pPr>
        <w:ind w:left="2397" w:hanging="125"/>
      </w:pPr>
      <w:rPr>
        <w:rFonts w:hint="default"/>
        <w:lang w:val="ru-RU" w:eastAsia="en-US" w:bidi="ar-SA"/>
      </w:rPr>
    </w:lvl>
    <w:lvl w:ilvl="3" w:tplc="8EBC5B2A">
      <w:numFmt w:val="bullet"/>
      <w:lvlText w:val="•"/>
      <w:lvlJc w:val="left"/>
      <w:pPr>
        <w:ind w:left="3475" w:hanging="125"/>
      </w:pPr>
      <w:rPr>
        <w:rFonts w:hint="default"/>
        <w:lang w:val="ru-RU" w:eastAsia="en-US" w:bidi="ar-SA"/>
      </w:rPr>
    </w:lvl>
    <w:lvl w:ilvl="4" w:tplc="ABAED8BA">
      <w:numFmt w:val="bullet"/>
      <w:lvlText w:val="•"/>
      <w:lvlJc w:val="left"/>
      <w:pPr>
        <w:ind w:left="4554" w:hanging="125"/>
      </w:pPr>
      <w:rPr>
        <w:rFonts w:hint="default"/>
        <w:lang w:val="ru-RU" w:eastAsia="en-US" w:bidi="ar-SA"/>
      </w:rPr>
    </w:lvl>
    <w:lvl w:ilvl="5" w:tplc="F9549592">
      <w:numFmt w:val="bullet"/>
      <w:lvlText w:val="•"/>
      <w:lvlJc w:val="left"/>
      <w:pPr>
        <w:ind w:left="5632" w:hanging="125"/>
      </w:pPr>
      <w:rPr>
        <w:rFonts w:hint="default"/>
        <w:lang w:val="ru-RU" w:eastAsia="en-US" w:bidi="ar-SA"/>
      </w:rPr>
    </w:lvl>
    <w:lvl w:ilvl="6" w:tplc="A24CA7D4">
      <w:numFmt w:val="bullet"/>
      <w:lvlText w:val="•"/>
      <w:lvlJc w:val="left"/>
      <w:pPr>
        <w:ind w:left="6711" w:hanging="125"/>
      </w:pPr>
      <w:rPr>
        <w:rFonts w:hint="default"/>
        <w:lang w:val="ru-RU" w:eastAsia="en-US" w:bidi="ar-SA"/>
      </w:rPr>
    </w:lvl>
    <w:lvl w:ilvl="7" w:tplc="FBBAC6DE">
      <w:numFmt w:val="bullet"/>
      <w:lvlText w:val="•"/>
      <w:lvlJc w:val="left"/>
      <w:pPr>
        <w:ind w:left="7789" w:hanging="125"/>
      </w:pPr>
      <w:rPr>
        <w:rFonts w:hint="default"/>
        <w:lang w:val="ru-RU" w:eastAsia="en-US" w:bidi="ar-SA"/>
      </w:rPr>
    </w:lvl>
    <w:lvl w:ilvl="8" w:tplc="DA14C574">
      <w:numFmt w:val="bullet"/>
      <w:lvlText w:val="•"/>
      <w:lvlJc w:val="left"/>
      <w:pPr>
        <w:ind w:left="8868" w:hanging="125"/>
      </w:pPr>
      <w:rPr>
        <w:rFonts w:hint="default"/>
        <w:lang w:val="ru-RU" w:eastAsia="en-US" w:bidi="ar-SA"/>
      </w:rPr>
    </w:lvl>
  </w:abstractNum>
  <w:abstractNum w:abstractNumId="7" w15:restartNumberingAfterBreak="0">
    <w:nsid w:val="2ED9085B"/>
    <w:multiLevelType w:val="hybridMultilevel"/>
    <w:tmpl w:val="7D50FD8A"/>
    <w:lvl w:ilvl="0" w:tplc="0419000F">
      <w:start w:val="2"/>
      <w:numFmt w:val="decimal"/>
      <w:lvlText w:val="%1."/>
      <w:lvlJc w:val="left"/>
      <w:pPr>
        <w:ind w:left="17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6" w:hanging="360"/>
      </w:pPr>
    </w:lvl>
    <w:lvl w:ilvl="2" w:tplc="0419001B" w:tentative="1">
      <w:start w:val="1"/>
      <w:numFmt w:val="lowerRoman"/>
      <w:lvlText w:val="%3."/>
      <w:lvlJc w:val="right"/>
      <w:pPr>
        <w:ind w:left="3216" w:hanging="180"/>
      </w:pPr>
    </w:lvl>
    <w:lvl w:ilvl="3" w:tplc="0419000F" w:tentative="1">
      <w:start w:val="1"/>
      <w:numFmt w:val="decimal"/>
      <w:lvlText w:val="%4."/>
      <w:lvlJc w:val="left"/>
      <w:pPr>
        <w:ind w:left="3936" w:hanging="360"/>
      </w:pPr>
    </w:lvl>
    <w:lvl w:ilvl="4" w:tplc="04190019" w:tentative="1">
      <w:start w:val="1"/>
      <w:numFmt w:val="lowerLetter"/>
      <w:lvlText w:val="%5."/>
      <w:lvlJc w:val="left"/>
      <w:pPr>
        <w:ind w:left="4656" w:hanging="360"/>
      </w:pPr>
    </w:lvl>
    <w:lvl w:ilvl="5" w:tplc="0419001B" w:tentative="1">
      <w:start w:val="1"/>
      <w:numFmt w:val="lowerRoman"/>
      <w:lvlText w:val="%6."/>
      <w:lvlJc w:val="right"/>
      <w:pPr>
        <w:ind w:left="5376" w:hanging="180"/>
      </w:pPr>
    </w:lvl>
    <w:lvl w:ilvl="6" w:tplc="0419000F" w:tentative="1">
      <w:start w:val="1"/>
      <w:numFmt w:val="decimal"/>
      <w:lvlText w:val="%7."/>
      <w:lvlJc w:val="left"/>
      <w:pPr>
        <w:ind w:left="6096" w:hanging="360"/>
      </w:pPr>
    </w:lvl>
    <w:lvl w:ilvl="7" w:tplc="04190019" w:tentative="1">
      <w:start w:val="1"/>
      <w:numFmt w:val="lowerLetter"/>
      <w:lvlText w:val="%8."/>
      <w:lvlJc w:val="left"/>
      <w:pPr>
        <w:ind w:left="6816" w:hanging="360"/>
      </w:pPr>
    </w:lvl>
    <w:lvl w:ilvl="8" w:tplc="0419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8" w15:restartNumberingAfterBreak="0">
    <w:nsid w:val="30BC4E3C"/>
    <w:multiLevelType w:val="hybridMultilevel"/>
    <w:tmpl w:val="59C07F76"/>
    <w:lvl w:ilvl="0" w:tplc="C2EA251E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0B516E1"/>
    <w:multiLevelType w:val="hybridMultilevel"/>
    <w:tmpl w:val="6D003C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2F73ED2"/>
    <w:multiLevelType w:val="hybridMultilevel"/>
    <w:tmpl w:val="8E329220"/>
    <w:lvl w:ilvl="0" w:tplc="539E63EC">
      <w:numFmt w:val="bullet"/>
      <w:lvlText w:val="-"/>
      <w:lvlJc w:val="left"/>
      <w:pPr>
        <w:ind w:left="233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6F40D88">
      <w:numFmt w:val="bullet"/>
      <w:lvlText w:val="•"/>
      <w:lvlJc w:val="left"/>
      <w:pPr>
        <w:ind w:left="1318" w:hanging="125"/>
      </w:pPr>
      <w:rPr>
        <w:rFonts w:hint="default"/>
        <w:lang w:val="ru-RU" w:eastAsia="en-US" w:bidi="ar-SA"/>
      </w:rPr>
    </w:lvl>
    <w:lvl w:ilvl="2" w:tplc="9692DEC2">
      <w:numFmt w:val="bullet"/>
      <w:lvlText w:val="•"/>
      <w:lvlJc w:val="left"/>
      <w:pPr>
        <w:ind w:left="2397" w:hanging="125"/>
      </w:pPr>
      <w:rPr>
        <w:rFonts w:hint="default"/>
        <w:lang w:val="ru-RU" w:eastAsia="en-US" w:bidi="ar-SA"/>
      </w:rPr>
    </w:lvl>
    <w:lvl w:ilvl="3" w:tplc="735AAF46">
      <w:numFmt w:val="bullet"/>
      <w:lvlText w:val="•"/>
      <w:lvlJc w:val="left"/>
      <w:pPr>
        <w:ind w:left="3475" w:hanging="125"/>
      </w:pPr>
      <w:rPr>
        <w:rFonts w:hint="default"/>
        <w:lang w:val="ru-RU" w:eastAsia="en-US" w:bidi="ar-SA"/>
      </w:rPr>
    </w:lvl>
    <w:lvl w:ilvl="4" w:tplc="AF9A54D2">
      <w:numFmt w:val="bullet"/>
      <w:lvlText w:val="•"/>
      <w:lvlJc w:val="left"/>
      <w:pPr>
        <w:ind w:left="4554" w:hanging="125"/>
      </w:pPr>
      <w:rPr>
        <w:rFonts w:hint="default"/>
        <w:lang w:val="ru-RU" w:eastAsia="en-US" w:bidi="ar-SA"/>
      </w:rPr>
    </w:lvl>
    <w:lvl w:ilvl="5" w:tplc="4FBA262A">
      <w:numFmt w:val="bullet"/>
      <w:lvlText w:val="•"/>
      <w:lvlJc w:val="left"/>
      <w:pPr>
        <w:ind w:left="5632" w:hanging="125"/>
      </w:pPr>
      <w:rPr>
        <w:rFonts w:hint="default"/>
        <w:lang w:val="ru-RU" w:eastAsia="en-US" w:bidi="ar-SA"/>
      </w:rPr>
    </w:lvl>
    <w:lvl w:ilvl="6" w:tplc="776CEB2C">
      <w:numFmt w:val="bullet"/>
      <w:lvlText w:val="•"/>
      <w:lvlJc w:val="left"/>
      <w:pPr>
        <w:ind w:left="6711" w:hanging="125"/>
      </w:pPr>
      <w:rPr>
        <w:rFonts w:hint="default"/>
        <w:lang w:val="ru-RU" w:eastAsia="en-US" w:bidi="ar-SA"/>
      </w:rPr>
    </w:lvl>
    <w:lvl w:ilvl="7" w:tplc="BEDECF52">
      <w:numFmt w:val="bullet"/>
      <w:lvlText w:val="•"/>
      <w:lvlJc w:val="left"/>
      <w:pPr>
        <w:ind w:left="7789" w:hanging="125"/>
      </w:pPr>
      <w:rPr>
        <w:rFonts w:hint="default"/>
        <w:lang w:val="ru-RU" w:eastAsia="en-US" w:bidi="ar-SA"/>
      </w:rPr>
    </w:lvl>
    <w:lvl w:ilvl="8" w:tplc="1E2A8356">
      <w:numFmt w:val="bullet"/>
      <w:lvlText w:val="•"/>
      <w:lvlJc w:val="left"/>
      <w:pPr>
        <w:ind w:left="8868" w:hanging="125"/>
      </w:pPr>
      <w:rPr>
        <w:rFonts w:hint="default"/>
        <w:lang w:val="ru-RU" w:eastAsia="en-US" w:bidi="ar-SA"/>
      </w:rPr>
    </w:lvl>
  </w:abstractNum>
  <w:abstractNum w:abstractNumId="11" w15:restartNumberingAfterBreak="0">
    <w:nsid w:val="445E1001"/>
    <w:multiLevelType w:val="hybridMultilevel"/>
    <w:tmpl w:val="37926B7C"/>
    <w:lvl w:ilvl="0" w:tplc="0419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6520D16"/>
    <w:multiLevelType w:val="multilevel"/>
    <w:tmpl w:val="4C46779C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4EEE53C6"/>
    <w:multiLevelType w:val="hybridMultilevel"/>
    <w:tmpl w:val="40CC4A8A"/>
    <w:lvl w:ilvl="0" w:tplc="EE0E398C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4080A2B"/>
    <w:multiLevelType w:val="hybridMultilevel"/>
    <w:tmpl w:val="0DDE5398"/>
    <w:lvl w:ilvl="0" w:tplc="C1C8AE8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8C067BF"/>
    <w:multiLevelType w:val="hybridMultilevel"/>
    <w:tmpl w:val="AE30130A"/>
    <w:lvl w:ilvl="0" w:tplc="0419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ECF1109"/>
    <w:multiLevelType w:val="hybridMultilevel"/>
    <w:tmpl w:val="C90EDB4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1"/>
  </w:num>
  <w:num w:numId="3">
    <w:abstractNumId w:val="15"/>
  </w:num>
  <w:num w:numId="4">
    <w:abstractNumId w:val="13"/>
  </w:num>
  <w:num w:numId="5">
    <w:abstractNumId w:val="16"/>
  </w:num>
  <w:num w:numId="6">
    <w:abstractNumId w:val="9"/>
  </w:num>
  <w:num w:numId="7">
    <w:abstractNumId w:val="4"/>
  </w:num>
  <w:num w:numId="8">
    <w:abstractNumId w:val="8"/>
  </w:num>
  <w:num w:numId="9">
    <w:abstractNumId w:val="14"/>
  </w:num>
  <w:num w:numId="10">
    <w:abstractNumId w:val="3"/>
  </w:num>
  <w:num w:numId="11">
    <w:abstractNumId w:val="1"/>
  </w:num>
  <w:num w:numId="12">
    <w:abstractNumId w:val="2"/>
  </w:num>
  <w:num w:numId="13">
    <w:abstractNumId w:val="10"/>
  </w:num>
  <w:num w:numId="14">
    <w:abstractNumId w:val="6"/>
  </w:num>
  <w:num w:numId="15">
    <w:abstractNumId w:val="12"/>
  </w:num>
  <w:num w:numId="16">
    <w:abstractNumId w:val="5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4A39"/>
    <w:rsid w:val="00023F1A"/>
    <w:rsid w:val="00027EBE"/>
    <w:rsid w:val="000346E7"/>
    <w:rsid w:val="000418F6"/>
    <w:rsid w:val="000433C4"/>
    <w:rsid w:val="00044510"/>
    <w:rsid w:val="00054CA4"/>
    <w:rsid w:val="00055518"/>
    <w:rsid w:val="00057E1E"/>
    <w:rsid w:val="000659D0"/>
    <w:rsid w:val="0008011B"/>
    <w:rsid w:val="000839B8"/>
    <w:rsid w:val="0008453C"/>
    <w:rsid w:val="00087CE3"/>
    <w:rsid w:val="00096816"/>
    <w:rsid w:val="000A2129"/>
    <w:rsid w:val="000A2AD7"/>
    <w:rsid w:val="000A6730"/>
    <w:rsid w:val="000B4717"/>
    <w:rsid w:val="000C342B"/>
    <w:rsid w:val="000C3FB5"/>
    <w:rsid w:val="000C5A3E"/>
    <w:rsid w:val="000D6249"/>
    <w:rsid w:val="000D68E9"/>
    <w:rsid w:val="000D6A6F"/>
    <w:rsid w:val="00106C74"/>
    <w:rsid w:val="00125725"/>
    <w:rsid w:val="00131AC6"/>
    <w:rsid w:val="00140FFB"/>
    <w:rsid w:val="0014752B"/>
    <w:rsid w:val="00150118"/>
    <w:rsid w:val="00155285"/>
    <w:rsid w:val="0015694F"/>
    <w:rsid w:val="00156B52"/>
    <w:rsid w:val="00174943"/>
    <w:rsid w:val="00186203"/>
    <w:rsid w:val="001907AD"/>
    <w:rsid w:val="001918DA"/>
    <w:rsid w:val="00193AA0"/>
    <w:rsid w:val="00196BCC"/>
    <w:rsid w:val="001A1751"/>
    <w:rsid w:val="001A76A3"/>
    <w:rsid w:val="001C4A88"/>
    <w:rsid w:val="001E28A6"/>
    <w:rsid w:val="001E449C"/>
    <w:rsid w:val="001F5D15"/>
    <w:rsid w:val="0021679A"/>
    <w:rsid w:val="00226F82"/>
    <w:rsid w:val="0024510A"/>
    <w:rsid w:val="00262701"/>
    <w:rsid w:val="002649C3"/>
    <w:rsid w:val="00265F09"/>
    <w:rsid w:val="00266CEF"/>
    <w:rsid w:val="0027397B"/>
    <w:rsid w:val="00277D8E"/>
    <w:rsid w:val="002802F8"/>
    <w:rsid w:val="00282693"/>
    <w:rsid w:val="0028334D"/>
    <w:rsid w:val="002855BB"/>
    <w:rsid w:val="00295069"/>
    <w:rsid w:val="00295164"/>
    <w:rsid w:val="002A2DD4"/>
    <w:rsid w:val="002A5D14"/>
    <w:rsid w:val="002A6C70"/>
    <w:rsid w:val="002B10A1"/>
    <w:rsid w:val="002B3362"/>
    <w:rsid w:val="002B5C41"/>
    <w:rsid w:val="002C48E0"/>
    <w:rsid w:val="002C7B08"/>
    <w:rsid w:val="002C7BC7"/>
    <w:rsid w:val="002D51F6"/>
    <w:rsid w:val="002E010C"/>
    <w:rsid w:val="002E5D51"/>
    <w:rsid w:val="002E61C3"/>
    <w:rsid w:val="002F2487"/>
    <w:rsid w:val="002F340B"/>
    <w:rsid w:val="002F4A8D"/>
    <w:rsid w:val="002F6307"/>
    <w:rsid w:val="00300ECC"/>
    <w:rsid w:val="00301C66"/>
    <w:rsid w:val="003042F5"/>
    <w:rsid w:val="00304D93"/>
    <w:rsid w:val="00320D98"/>
    <w:rsid w:val="0032226A"/>
    <w:rsid w:val="003224C9"/>
    <w:rsid w:val="003237E3"/>
    <w:rsid w:val="00325C81"/>
    <w:rsid w:val="003328FB"/>
    <w:rsid w:val="00340463"/>
    <w:rsid w:val="00341CA8"/>
    <w:rsid w:val="00353B19"/>
    <w:rsid w:val="00361001"/>
    <w:rsid w:val="0037307E"/>
    <w:rsid w:val="00384AC2"/>
    <w:rsid w:val="003939BD"/>
    <w:rsid w:val="0039496C"/>
    <w:rsid w:val="003B246E"/>
    <w:rsid w:val="003C0AB8"/>
    <w:rsid w:val="003C13BC"/>
    <w:rsid w:val="003C2135"/>
    <w:rsid w:val="003C32CE"/>
    <w:rsid w:val="003C3DEC"/>
    <w:rsid w:val="003D00C4"/>
    <w:rsid w:val="003D3D84"/>
    <w:rsid w:val="003E71C5"/>
    <w:rsid w:val="003F065A"/>
    <w:rsid w:val="003F5E1D"/>
    <w:rsid w:val="003F76AF"/>
    <w:rsid w:val="00401253"/>
    <w:rsid w:val="0040193B"/>
    <w:rsid w:val="0041359A"/>
    <w:rsid w:val="00416740"/>
    <w:rsid w:val="00424392"/>
    <w:rsid w:val="004253A7"/>
    <w:rsid w:val="00427CDD"/>
    <w:rsid w:val="00430B57"/>
    <w:rsid w:val="0043570D"/>
    <w:rsid w:val="00454031"/>
    <w:rsid w:val="0045561C"/>
    <w:rsid w:val="00461DD3"/>
    <w:rsid w:val="00466294"/>
    <w:rsid w:val="00473544"/>
    <w:rsid w:val="0047456D"/>
    <w:rsid w:val="00483229"/>
    <w:rsid w:val="0048674A"/>
    <w:rsid w:val="00494B53"/>
    <w:rsid w:val="00496E4E"/>
    <w:rsid w:val="004A2192"/>
    <w:rsid w:val="004A25C9"/>
    <w:rsid w:val="004B761E"/>
    <w:rsid w:val="004C0ED8"/>
    <w:rsid w:val="004C1DE8"/>
    <w:rsid w:val="004C3F24"/>
    <w:rsid w:val="004C558A"/>
    <w:rsid w:val="004D1953"/>
    <w:rsid w:val="004D1C4F"/>
    <w:rsid w:val="004F6557"/>
    <w:rsid w:val="005020DC"/>
    <w:rsid w:val="005044C4"/>
    <w:rsid w:val="00506BDA"/>
    <w:rsid w:val="005076B2"/>
    <w:rsid w:val="005144CF"/>
    <w:rsid w:val="0051609D"/>
    <w:rsid w:val="00523ED9"/>
    <w:rsid w:val="00531245"/>
    <w:rsid w:val="0054098B"/>
    <w:rsid w:val="00545513"/>
    <w:rsid w:val="0055132F"/>
    <w:rsid w:val="00551CBF"/>
    <w:rsid w:val="005536B6"/>
    <w:rsid w:val="00564D9B"/>
    <w:rsid w:val="00575DB8"/>
    <w:rsid w:val="00582AD3"/>
    <w:rsid w:val="00590329"/>
    <w:rsid w:val="00595580"/>
    <w:rsid w:val="0059672F"/>
    <w:rsid w:val="005A3B5B"/>
    <w:rsid w:val="005B0F46"/>
    <w:rsid w:val="005B61D9"/>
    <w:rsid w:val="005E1008"/>
    <w:rsid w:val="005E76DD"/>
    <w:rsid w:val="005F2E66"/>
    <w:rsid w:val="005F758E"/>
    <w:rsid w:val="00615F5A"/>
    <w:rsid w:val="00621061"/>
    <w:rsid w:val="00626AAE"/>
    <w:rsid w:val="00631B98"/>
    <w:rsid w:val="00644BDC"/>
    <w:rsid w:val="0064553C"/>
    <w:rsid w:val="006717C4"/>
    <w:rsid w:val="00674144"/>
    <w:rsid w:val="006A06CE"/>
    <w:rsid w:val="006B4358"/>
    <w:rsid w:val="006C18E8"/>
    <w:rsid w:val="006C666F"/>
    <w:rsid w:val="006D1933"/>
    <w:rsid w:val="006D21C2"/>
    <w:rsid w:val="006D6248"/>
    <w:rsid w:val="006E2FB3"/>
    <w:rsid w:val="006E338A"/>
    <w:rsid w:val="006F681D"/>
    <w:rsid w:val="00702D7C"/>
    <w:rsid w:val="007077E9"/>
    <w:rsid w:val="007106CE"/>
    <w:rsid w:val="007172DC"/>
    <w:rsid w:val="00722339"/>
    <w:rsid w:val="007312DD"/>
    <w:rsid w:val="00737AAC"/>
    <w:rsid w:val="007426A7"/>
    <w:rsid w:val="00744291"/>
    <w:rsid w:val="0074610F"/>
    <w:rsid w:val="007611A6"/>
    <w:rsid w:val="007624DB"/>
    <w:rsid w:val="00764C5D"/>
    <w:rsid w:val="007712F9"/>
    <w:rsid w:val="00773374"/>
    <w:rsid w:val="00783215"/>
    <w:rsid w:val="0078388D"/>
    <w:rsid w:val="00784C05"/>
    <w:rsid w:val="007951D2"/>
    <w:rsid w:val="007A0D70"/>
    <w:rsid w:val="007A0DAA"/>
    <w:rsid w:val="007A7AA0"/>
    <w:rsid w:val="007B01A3"/>
    <w:rsid w:val="007B0C63"/>
    <w:rsid w:val="007B20C1"/>
    <w:rsid w:val="007B4B5A"/>
    <w:rsid w:val="007C1763"/>
    <w:rsid w:val="007C29BD"/>
    <w:rsid w:val="007C3F02"/>
    <w:rsid w:val="007D55D8"/>
    <w:rsid w:val="007D7D1F"/>
    <w:rsid w:val="007F32F9"/>
    <w:rsid w:val="007F3903"/>
    <w:rsid w:val="00800B28"/>
    <w:rsid w:val="00803272"/>
    <w:rsid w:val="00803F7D"/>
    <w:rsid w:val="00816CAE"/>
    <w:rsid w:val="0081759C"/>
    <w:rsid w:val="00821227"/>
    <w:rsid w:val="00826FE2"/>
    <w:rsid w:val="00837AFC"/>
    <w:rsid w:val="00842AAD"/>
    <w:rsid w:val="00842F87"/>
    <w:rsid w:val="00852A8E"/>
    <w:rsid w:val="008535A1"/>
    <w:rsid w:val="00853F09"/>
    <w:rsid w:val="00862643"/>
    <w:rsid w:val="00872CCA"/>
    <w:rsid w:val="0088474D"/>
    <w:rsid w:val="008862E3"/>
    <w:rsid w:val="008868DA"/>
    <w:rsid w:val="00886E80"/>
    <w:rsid w:val="00891E64"/>
    <w:rsid w:val="00894CC0"/>
    <w:rsid w:val="008A0115"/>
    <w:rsid w:val="008A6450"/>
    <w:rsid w:val="008B6F88"/>
    <w:rsid w:val="008B756C"/>
    <w:rsid w:val="008C0657"/>
    <w:rsid w:val="008C419A"/>
    <w:rsid w:val="008C5587"/>
    <w:rsid w:val="008C7ACC"/>
    <w:rsid w:val="00900323"/>
    <w:rsid w:val="00904E92"/>
    <w:rsid w:val="009078FA"/>
    <w:rsid w:val="009101CA"/>
    <w:rsid w:val="0091109E"/>
    <w:rsid w:val="009111C7"/>
    <w:rsid w:val="0093142F"/>
    <w:rsid w:val="00931830"/>
    <w:rsid w:val="00942130"/>
    <w:rsid w:val="009433E2"/>
    <w:rsid w:val="00952618"/>
    <w:rsid w:val="009541BB"/>
    <w:rsid w:val="00960D4E"/>
    <w:rsid w:val="0097256F"/>
    <w:rsid w:val="0097562A"/>
    <w:rsid w:val="0098261B"/>
    <w:rsid w:val="00982970"/>
    <w:rsid w:val="00982B4E"/>
    <w:rsid w:val="00983C26"/>
    <w:rsid w:val="00994609"/>
    <w:rsid w:val="009955E2"/>
    <w:rsid w:val="009A61D3"/>
    <w:rsid w:val="009B43E9"/>
    <w:rsid w:val="009C1D80"/>
    <w:rsid w:val="009D2193"/>
    <w:rsid w:val="009E145F"/>
    <w:rsid w:val="009E6F1B"/>
    <w:rsid w:val="009F6775"/>
    <w:rsid w:val="00A04CAC"/>
    <w:rsid w:val="00A21F9D"/>
    <w:rsid w:val="00A23EB4"/>
    <w:rsid w:val="00A31FDA"/>
    <w:rsid w:val="00A32F64"/>
    <w:rsid w:val="00A43DA2"/>
    <w:rsid w:val="00A47160"/>
    <w:rsid w:val="00A56137"/>
    <w:rsid w:val="00A57BB1"/>
    <w:rsid w:val="00A63867"/>
    <w:rsid w:val="00A64153"/>
    <w:rsid w:val="00A822C9"/>
    <w:rsid w:val="00A87034"/>
    <w:rsid w:val="00A91CC6"/>
    <w:rsid w:val="00AA062A"/>
    <w:rsid w:val="00AA210C"/>
    <w:rsid w:val="00AB0540"/>
    <w:rsid w:val="00AB3415"/>
    <w:rsid w:val="00AC3DB8"/>
    <w:rsid w:val="00AC7536"/>
    <w:rsid w:val="00AC7EEF"/>
    <w:rsid w:val="00AF17F9"/>
    <w:rsid w:val="00B0378C"/>
    <w:rsid w:val="00B039D9"/>
    <w:rsid w:val="00B03DBC"/>
    <w:rsid w:val="00B11ABF"/>
    <w:rsid w:val="00B1741B"/>
    <w:rsid w:val="00B25076"/>
    <w:rsid w:val="00B30C5D"/>
    <w:rsid w:val="00B31FA3"/>
    <w:rsid w:val="00B46E9D"/>
    <w:rsid w:val="00B56424"/>
    <w:rsid w:val="00B57482"/>
    <w:rsid w:val="00B578E7"/>
    <w:rsid w:val="00B75C27"/>
    <w:rsid w:val="00B80C02"/>
    <w:rsid w:val="00B80EF6"/>
    <w:rsid w:val="00B93DE9"/>
    <w:rsid w:val="00BA7082"/>
    <w:rsid w:val="00BB2511"/>
    <w:rsid w:val="00BB697F"/>
    <w:rsid w:val="00BB74EC"/>
    <w:rsid w:val="00BC1145"/>
    <w:rsid w:val="00BC1F5E"/>
    <w:rsid w:val="00BC3AD5"/>
    <w:rsid w:val="00BC3C10"/>
    <w:rsid w:val="00BD6FE3"/>
    <w:rsid w:val="00BD7FF8"/>
    <w:rsid w:val="00BE64D9"/>
    <w:rsid w:val="00BF50D6"/>
    <w:rsid w:val="00BF5D3B"/>
    <w:rsid w:val="00C0078F"/>
    <w:rsid w:val="00C02CD3"/>
    <w:rsid w:val="00C04D59"/>
    <w:rsid w:val="00C11C6D"/>
    <w:rsid w:val="00C146BF"/>
    <w:rsid w:val="00C205EE"/>
    <w:rsid w:val="00C21C36"/>
    <w:rsid w:val="00C25BFB"/>
    <w:rsid w:val="00C33501"/>
    <w:rsid w:val="00C34597"/>
    <w:rsid w:val="00C34AEF"/>
    <w:rsid w:val="00C375D8"/>
    <w:rsid w:val="00C4601B"/>
    <w:rsid w:val="00C63387"/>
    <w:rsid w:val="00C66ECA"/>
    <w:rsid w:val="00C8196B"/>
    <w:rsid w:val="00C84A39"/>
    <w:rsid w:val="00C909C2"/>
    <w:rsid w:val="00C96A5F"/>
    <w:rsid w:val="00CA1206"/>
    <w:rsid w:val="00CA415C"/>
    <w:rsid w:val="00CA57DC"/>
    <w:rsid w:val="00CB0D27"/>
    <w:rsid w:val="00CB25C7"/>
    <w:rsid w:val="00CC1710"/>
    <w:rsid w:val="00CC4291"/>
    <w:rsid w:val="00CC763C"/>
    <w:rsid w:val="00CD6D9C"/>
    <w:rsid w:val="00CE71CB"/>
    <w:rsid w:val="00CF2DB0"/>
    <w:rsid w:val="00CF3B92"/>
    <w:rsid w:val="00D0131D"/>
    <w:rsid w:val="00D1455E"/>
    <w:rsid w:val="00D1595B"/>
    <w:rsid w:val="00D25DA9"/>
    <w:rsid w:val="00D32299"/>
    <w:rsid w:val="00D37112"/>
    <w:rsid w:val="00D419A9"/>
    <w:rsid w:val="00D4318D"/>
    <w:rsid w:val="00D45A22"/>
    <w:rsid w:val="00D51BE2"/>
    <w:rsid w:val="00D52CBF"/>
    <w:rsid w:val="00D5789E"/>
    <w:rsid w:val="00D63E00"/>
    <w:rsid w:val="00D80518"/>
    <w:rsid w:val="00D817E3"/>
    <w:rsid w:val="00D9230D"/>
    <w:rsid w:val="00DB2C49"/>
    <w:rsid w:val="00DB6FE8"/>
    <w:rsid w:val="00DC3B9F"/>
    <w:rsid w:val="00DC6F6B"/>
    <w:rsid w:val="00DC6FCB"/>
    <w:rsid w:val="00DD2818"/>
    <w:rsid w:val="00DD3C60"/>
    <w:rsid w:val="00DD4863"/>
    <w:rsid w:val="00DE15C9"/>
    <w:rsid w:val="00DE194E"/>
    <w:rsid w:val="00DE3FFD"/>
    <w:rsid w:val="00DE4947"/>
    <w:rsid w:val="00DF4A3B"/>
    <w:rsid w:val="00E07D7A"/>
    <w:rsid w:val="00E24DBF"/>
    <w:rsid w:val="00E321AE"/>
    <w:rsid w:val="00E4113F"/>
    <w:rsid w:val="00E4371F"/>
    <w:rsid w:val="00E47D0C"/>
    <w:rsid w:val="00E62C5F"/>
    <w:rsid w:val="00E70BBD"/>
    <w:rsid w:val="00E7435C"/>
    <w:rsid w:val="00E855A1"/>
    <w:rsid w:val="00E91F92"/>
    <w:rsid w:val="00E94125"/>
    <w:rsid w:val="00E97BDB"/>
    <w:rsid w:val="00EA1CEA"/>
    <w:rsid w:val="00EA3273"/>
    <w:rsid w:val="00EA7563"/>
    <w:rsid w:val="00EC24C0"/>
    <w:rsid w:val="00EC5407"/>
    <w:rsid w:val="00EE2AF8"/>
    <w:rsid w:val="00F03EF0"/>
    <w:rsid w:val="00F04536"/>
    <w:rsid w:val="00F132AA"/>
    <w:rsid w:val="00F1681B"/>
    <w:rsid w:val="00F27BF4"/>
    <w:rsid w:val="00F36E28"/>
    <w:rsid w:val="00F45978"/>
    <w:rsid w:val="00F45B3B"/>
    <w:rsid w:val="00F47A50"/>
    <w:rsid w:val="00F503CD"/>
    <w:rsid w:val="00F57180"/>
    <w:rsid w:val="00F57AE8"/>
    <w:rsid w:val="00F71456"/>
    <w:rsid w:val="00F86D0F"/>
    <w:rsid w:val="00F95013"/>
    <w:rsid w:val="00F96806"/>
    <w:rsid w:val="00FA3B14"/>
    <w:rsid w:val="00FB25D2"/>
    <w:rsid w:val="00FB2877"/>
    <w:rsid w:val="00FC6525"/>
    <w:rsid w:val="00FD4BBF"/>
    <w:rsid w:val="00FD76FB"/>
    <w:rsid w:val="00FE439F"/>
    <w:rsid w:val="00FE545C"/>
    <w:rsid w:val="00FF0A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."/>
  <w:listSeparator w:val=";"/>
  <w14:docId w14:val="33D07E9A"/>
  <w15:docId w15:val="{70A28CFC-BA5B-4048-A712-33ECCF077A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C84A39"/>
    <w:pPr>
      <w:suppressAutoHyphens/>
      <w:spacing w:after="0" w:line="240" w:lineRule="auto"/>
    </w:pPr>
    <w:rPr>
      <w:rFonts w:ascii="Times New Roman" w:eastAsia="PMingLiU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qFormat/>
    <w:rsid w:val="00C84A39"/>
    <w:pPr>
      <w:keepNext/>
      <w:numPr>
        <w:numId w:val="1"/>
      </w:numPr>
      <w:tabs>
        <w:tab w:val="left" w:pos="578"/>
      </w:tabs>
      <w:overflowPunct w:val="0"/>
      <w:autoSpaceDE w:val="0"/>
      <w:jc w:val="both"/>
      <w:textAlignment w:val="baseline"/>
      <w:outlineLvl w:val="0"/>
    </w:pPr>
    <w:rPr>
      <w:rFonts w:ascii="Arial" w:hAnsi="Arial"/>
      <w:szCs w:val="20"/>
    </w:rPr>
  </w:style>
  <w:style w:type="paragraph" w:styleId="2">
    <w:name w:val="heading 2"/>
    <w:basedOn w:val="a"/>
    <w:next w:val="a"/>
    <w:link w:val="20"/>
    <w:qFormat/>
    <w:rsid w:val="00C84A39"/>
    <w:pPr>
      <w:keepNext/>
      <w:numPr>
        <w:ilvl w:val="1"/>
        <w:numId w:val="1"/>
      </w:numPr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C84A39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84A39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C84A39"/>
    <w:rPr>
      <w:rFonts w:ascii="Arial" w:eastAsia="PMingLiU" w:hAnsi="Arial" w:cs="Times New Roman"/>
      <w:sz w:val="24"/>
      <w:szCs w:val="20"/>
      <w:lang w:eastAsia="ar-SA"/>
    </w:rPr>
  </w:style>
  <w:style w:type="character" w:customStyle="1" w:styleId="20">
    <w:name w:val="Заголовок 2 Знак"/>
    <w:basedOn w:val="a0"/>
    <w:link w:val="2"/>
    <w:rsid w:val="00C84A39"/>
    <w:rPr>
      <w:rFonts w:ascii="Arial" w:eastAsia="PMingLiU" w:hAnsi="Arial" w:cs="Arial"/>
      <w:b/>
      <w:bCs/>
      <w:i/>
      <w:iCs/>
      <w:sz w:val="28"/>
      <w:szCs w:val="28"/>
      <w:lang w:eastAsia="ar-SA"/>
    </w:rPr>
  </w:style>
  <w:style w:type="character" w:customStyle="1" w:styleId="30">
    <w:name w:val="Заголовок 3 Знак"/>
    <w:basedOn w:val="a0"/>
    <w:link w:val="3"/>
    <w:rsid w:val="00C84A39"/>
    <w:rPr>
      <w:rFonts w:ascii="Arial" w:eastAsia="PMingLiU" w:hAnsi="Arial" w:cs="Times New Roman"/>
      <w:b/>
      <w:bCs/>
      <w:sz w:val="26"/>
      <w:szCs w:val="26"/>
      <w:lang w:eastAsia="ar-SA"/>
    </w:rPr>
  </w:style>
  <w:style w:type="character" w:customStyle="1" w:styleId="40">
    <w:name w:val="Заголовок 4 Знак"/>
    <w:basedOn w:val="a0"/>
    <w:link w:val="4"/>
    <w:rsid w:val="00C84A39"/>
    <w:rPr>
      <w:rFonts w:ascii="Times New Roman" w:eastAsia="PMingLiU" w:hAnsi="Times New Roman" w:cs="Times New Roman"/>
      <w:b/>
      <w:bCs/>
      <w:sz w:val="28"/>
      <w:szCs w:val="28"/>
      <w:lang w:eastAsia="ar-SA"/>
    </w:rPr>
  </w:style>
  <w:style w:type="paragraph" w:styleId="a3">
    <w:name w:val="List"/>
    <w:basedOn w:val="a4"/>
    <w:rsid w:val="00C84A39"/>
    <w:rPr>
      <w:rFonts w:cs="Tahoma"/>
    </w:rPr>
  </w:style>
  <w:style w:type="paragraph" w:styleId="a5">
    <w:name w:val="footer"/>
    <w:basedOn w:val="a"/>
    <w:link w:val="a6"/>
    <w:uiPriority w:val="99"/>
    <w:rsid w:val="00C84A39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C84A39"/>
    <w:rPr>
      <w:rFonts w:ascii="Times New Roman" w:eastAsia="PMingLiU" w:hAnsi="Times New Roman" w:cs="Times New Roman"/>
      <w:sz w:val="24"/>
      <w:szCs w:val="24"/>
      <w:lang w:eastAsia="ar-SA"/>
    </w:rPr>
  </w:style>
  <w:style w:type="paragraph" w:styleId="a7">
    <w:name w:val="footnote text"/>
    <w:basedOn w:val="a"/>
    <w:link w:val="a8"/>
    <w:semiHidden/>
    <w:unhideWhenUsed/>
    <w:rsid w:val="00C84A39"/>
    <w:pPr>
      <w:suppressAutoHyphens w:val="0"/>
      <w:spacing w:after="60"/>
      <w:jc w:val="both"/>
    </w:pPr>
    <w:rPr>
      <w:rFonts w:eastAsia="Times New Roman"/>
      <w:sz w:val="20"/>
      <w:szCs w:val="20"/>
      <w:lang w:eastAsia="ru-RU"/>
    </w:rPr>
  </w:style>
  <w:style w:type="character" w:customStyle="1" w:styleId="a8">
    <w:name w:val="Текст сноски Знак"/>
    <w:basedOn w:val="a0"/>
    <w:link w:val="a7"/>
    <w:semiHidden/>
    <w:rsid w:val="00C84A39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9">
    <w:name w:val="footnote reference"/>
    <w:semiHidden/>
    <w:unhideWhenUsed/>
    <w:rsid w:val="00C84A39"/>
    <w:rPr>
      <w:vertAlign w:val="superscript"/>
    </w:rPr>
  </w:style>
  <w:style w:type="paragraph" w:customStyle="1" w:styleId="1CStyle43">
    <w:name w:val="1CStyle43"/>
    <w:rsid w:val="00C84A39"/>
    <w:pPr>
      <w:jc w:val="center"/>
    </w:pPr>
    <w:rPr>
      <w:rFonts w:ascii="Arial" w:eastAsia="Times New Roman" w:hAnsi="Arial" w:cs="Times New Roman"/>
      <w:sz w:val="16"/>
      <w:lang w:eastAsia="ru-RU"/>
    </w:rPr>
  </w:style>
  <w:style w:type="paragraph" w:styleId="a4">
    <w:name w:val="Body Text"/>
    <w:basedOn w:val="a"/>
    <w:link w:val="aa"/>
    <w:uiPriority w:val="99"/>
    <w:semiHidden/>
    <w:unhideWhenUsed/>
    <w:rsid w:val="00C84A39"/>
    <w:pPr>
      <w:spacing w:after="120"/>
    </w:pPr>
  </w:style>
  <w:style w:type="character" w:customStyle="1" w:styleId="aa">
    <w:name w:val="Основной текст Знак"/>
    <w:basedOn w:val="a0"/>
    <w:link w:val="a4"/>
    <w:uiPriority w:val="99"/>
    <w:semiHidden/>
    <w:rsid w:val="00C84A39"/>
    <w:rPr>
      <w:rFonts w:ascii="Times New Roman" w:eastAsia="PMingLiU" w:hAnsi="Times New Roman" w:cs="Times New Roman"/>
      <w:sz w:val="24"/>
      <w:szCs w:val="24"/>
      <w:lang w:eastAsia="ar-SA"/>
    </w:rPr>
  </w:style>
  <w:style w:type="character" w:customStyle="1" w:styleId="no-wrap1">
    <w:name w:val="no-wrap1"/>
    <w:basedOn w:val="a0"/>
    <w:rsid w:val="0027397B"/>
  </w:style>
  <w:style w:type="character" w:customStyle="1" w:styleId="WW8Num7z0">
    <w:name w:val="WW8Num7z0"/>
    <w:rsid w:val="007A0D70"/>
    <w:rPr>
      <w:rFonts w:ascii="Wingdings" w:hAnsi="Wingdings"/>
    </w:rPr>
  </w:style>
  <w:style w:type="paragraph" w:styleId="ab">
    <w:name w:val="Normal (Web)"/>
    <w:basedOn w:val="a"/>
    <w:uiPriority w:val="99"/>
    <w:unhideWhenUsed/>
    <w:rsid w:val="007A0D70"/>
    <w:pPr>
      <w:suppressAutoHyphens w:val="0"/>
      <w:spacing w:before="100" w:beforeAutospacing="1" w:after="100" w:afterAutospacing="1"/>
    </w:pPr>
    <w:rPr>
      <w:rFonts w:eastAsia="Times New Roman"/>
      <w:lang w:eastAsia="ru-RU"/>
    </w:rPr>
  </w:style>
  <w:style w:type="paragraph" w:styleId="ac">
    <w:name w:val="List Paragraph"/>
    <w:basedOn w:val="a"/>
    <w:uiPriority w:val="34"/>
    <w:qFormat/>
    <w:rsid w:val="007312DD"/>
    <w:pPr>
      <w:ind w:left="720"/>
      <w:contextualSpacing/>
    </w:pPr>
  </w:style>
  <w:style w:type="paragraph" w:styleId="ad">
    <w:name w:val="header"/>
    <w:basedOn w:val="a"/>
    <w:link w:val="ae"/>
    <w:uiPriority w:val="99"/>
    <w:unhideWhenUsed/>
    <w:rsid w:val="009E145F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rsid w:val="009E145F"/>
    <w:rPr>
      <w:rFonts w:ascii="Times New Roman" w:eastAsia="PMingLiU" w:hAnsi="Times New Roman" w:cs="Times New Roman"/>
      <w:sz w:val="24"/>
      <w:szCs w:val="24"/>
      <w:lang w:eastAsia="ar-SA"/>
    </w:rPr>
  </w:style>
  <w:style w:type="paragraph" w:styleId="af">
    <w:name w:val="Balloon Text"/>
    <w:basedOn w:val="a"/>
    <w:link w:val="af0"/>
    <w:uiPriority w:val="99"/>
    <w:semiHidden/>
    <w:unhideWhenUsed/>
    <w:rsid w:val="00737AAC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737AAC"/>
    <w:rPr>
      <w:rFonts w:ascii="Tahoma" w:eastAsia="PMingLiU" w:hAnsi="Tahoma" w:cs="Tahoma"/>
      <w:sz w:val="16"/>
      <w:szCs w:val="16"/>
      <w:lang w:eastAsia="ar-SA"/>
    </w:rPr>
  </w:style>
  <w:style w:type="table" w:styleId="af1">
    <w:name w:val="Table Grid"/>
    <w:basedOn w:val="a1"/>
    <w:uiPriority w:val="59"/>
    <w:rsid w:val="00057E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E97BDB"/>
    <w:pPr>
      <w:widowControl w:val="0"/>
      <w:suppressAutoHyphens w:val="0"/>
      <w:autoSpaceDE w:val="0"/>
      <w:autoSpaceDN w:val="0"/>
      <w:ind w:left="108"/>
    </w:pPr>
    <w:rPr>
      <w:rFonts w:eastAsia="Times New Roman"/>
      <w:sz w:val="22"/>
      <w:szCs w:val="22"/>
      <w:lang w:eastAsia="en-US"/>
    </w:rPr>
  </w:style>
  <w:style w:type="character" w:customStyle="1" w:styleId="31">
    <w:name w:val="Основной текст (3)_"/>
    <w:basedOn w:val="a0"/>
    <w:link w:val="32"/>
    <w:rsid w:val="006D1933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21">
    <w:name w:val="Основной текст (2)_"/>
    <w:basedOn w:val="a0"/>
    <w:link w:val="22"/>
    <w:rsid w:val="006D1933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6D1933"/>
    <w:pPr>
      <w:widowControl w:val="0"/>
      <w:shd w:val="clear" w:color="auto" w:fill="FFFFFF"/>
      <w:suppressAutoHyphens w:val="0"/>
      <w:spacing w:line="274" w:lineRule="exact"/>
      <w:jc w:val="center"/>
    </w:pPr>
    <w:rPr>
      <w:rFonts w:eastAsia="Times New Roman"/>
      <w:b/>
      <w:bCs/>
      <w:sz w:val="22"/>
      <w:szCs w:val="22"/>
      <w:lang w:eastAsia="en-US"/>
    </w:rPr>
  </w:style>
  <w:style w:type="paragraph" w:customStyle="1" w:styleId="22">
    <w:name w:val="Основной текст (2)"/>
    <w:basedOn w:val="a"/>
    <w:link w:val="21"/>
    <w:rsid w:val="006D1933"/>
    <w:pPr>
      <w:widowControl w:val="0"/>
      <w:shd w:val="clear" w:color="auto" w:fill="FFFFFF"/>
      <w:suppressAutoHyphens w:val="0"/>
      <w:spacing w:line="278" w:lineRule="exact"/>
      <w:ind w:hanging="100"/>
      <w:jc w:val="both"/>
    </w:pPr>
    <w:rPr>
      <w:rFonts w:eastAsia="Times New Roman"/>
      <w:sz w:val="21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8713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57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69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61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72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33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0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1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777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10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172F77D-D448-40AE-BE4A-737965CF3F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633</TotalTime>
  <Pages>15</Pages>
  <Words>2975</Words>
  <Characters>16961</Characters>
  <Application>Microsoft Office Word</Application>
  <DocSecurity>0</DocSecurity>
  <Lines>141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Kazakov_DS</dc:creator>
  <cp:lastModifiedBy>Сасалин Алексей Алексеевич</cp:lastModifiedBy>
  <cp:revision>24</cp:revision>
  <cp:lastPrinted>2024-11-11T04:28:00Z</cp:lastPrinted>
  <dcterms:created xsi:type="dcterms:W3CDTF">2024-11-25T07:56:00Z</dcterms:created>
  <dcterms:modified xsi:type="dcterms:W3CDTF">2025-09-12T07:25:00Z</dcterms:modified>
</cp:coreProperties>
</file>